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BE8C" w14:textId="25112BC7" w:rsidR="001C5293" w:rsidRPr="00FD18F6" w:rsidRDefault="0068304D" w:rsidP="008A4C2D">
      <w:pPr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sz w:val="48"/>
          <w:szCs w:val="48"/>
        </w:rPr>
        <w:t>Analysing Character</w:t>
      </w:r>
      <w:r w:rsidR="00F2523B">
        <w:rPr>
          <w:rFonts w:ascii="Arial" w:hAnsi="Arial" w:cs="Arial"/>
          <w:b/>
          <w:i/>
          <w:sz w:val="48"/>
          <w:szCs w:val="48"/>
        </w:rPr>
        <w:t xml:space="preserve"> </w:t>
      </w:r>
      <w:r>
        <w:rPr>
          <w:rFonts w:ascii="Arial" w:hAnsi="Arial" w:cs="Arial"/>
          <w:b/>
          <w:i/>
          <w:sz w:val="48"/>
          <w:szCs w:val="48"/>
        </w:rPr>
        <w:t>Through Art</w:t>
      </w:r>
    </w:p>
    <w:p w14:paraId="1462EC16" w14:textId="40616CDB" w:rsidR="001C5293" w:rsidRDefault="001C5293" w:rsidP="006B4527">
      <w:pPr>
        <w:ind w:left="-90"/>
        <w:jc w:val="both"/>
      </w:pPr>
      <w:r w:rsidRPr="004505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C366A97" wp14:editId="4BF193A9">
                <wp:simplePos x="0" y="0"/>
                <wp:positionH relativeFrom="column">
                  <wp:posOffset>-188468</wp:posOffset>
                </wp:positionH>
                <wp:positionV relativeFrom="page">
                  <wp:posOffset>945388</wp:posOffset>
                </wp:positionV>
                <wp:extent cx="6929755" cy="487045"/>
                <wp:effectExtent l="12700" t="12700" r="29845" b="2095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755" cy="487045"/>
                        </a:xfrm>
                        <a:prstGeom prst="roundRect">
                          <a:avLst/>
                        </a:prstGeom>
                        <a:solidFill>
                          <a:srgbClr val="A6A8AB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A9F4C" id="Rounded Rectangle 15" o:spid="_x0000_s1026" style="position:absolute;margin-left:-14.85pt;margin-top:74.45pt;width:545.65pt;height:38.3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" fillcolor="#a6a8ab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6"/>
      </w:tblGrid>
      <w:tr w:rsidR="001C5293" w:rsidRPr="008748D9" w14:paraId="11763A42" w14:textId="77777777" w:rsidTr="00CD4347">
        <w:trPr>
          <w:trHeight w:val="734"/>
        </w:trPr>
        <w:tc>
          <w:tcPr>
            <w:tcW w:w="5265" w:type="dxa"/>
            <w:vAlign w:val="center"/>
          </w:tcPr>
          <w:p w14:paraId="3207B8C6" w14:textId="77777777" w:rsidR="001C5293" w:rsidRPr="008748D9" w:rsidRDefault="001C5293" w:rsidP="008A4C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Recommended Grade Level</w:t>
            </w:r>
          </w:p>
          <w:p w14:paraId="6D4840EB" w14:textId="459D633F" w:rsidR="001C5293" w:rsidRPr="008748D9" w:rsidRDefault="001C5293" w:rsidP="008A4C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</w:t>
            </w:r>
            <w:r w:rsidR="0054600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(MYP</w:t>
            </w:r>
            <w:r w:rsidR="0054600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66" w:type="dxa"/>
            <w:vAlign w:val="center"/>
          </w:tcPr>
          <w:p w14:paraId="07EF7208" w14:textId="2CB5702D" w:rsidR="001C5293" w:rsidRDefault="001C5293" w:rsidP="008A4C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Criterion Level</w:t>
            </w:r>
          </w:p>
          <w:p w14:paraId="07F65DB9" w14:textId="77777777" w:rsidR="001C5293" w:rsidRPr="00F75AD2" w:rsidRDefault="001C5293" w:rsidP="008A4C2D">
            <w:pPr>
              <w:jc w:val="center"/>
              <w:rPr>
                <w:rFonts w:ascii="Arial" w:hAnsi="Arial" w:cs="Arial"/>
              </w:rPr>
            </w:pPr>
            <w:r w:rsidRPr="00F75AD2">
              <w:rPr>
                <w:rFonts w:ascii="Arial" w:hAnsi="Arial" w:cs="Arial"/>
              </w:rPr>
              <w:t xml:space="preserve">MYP </w:t>
            </w:r>
            <w:r>
              <w:rPr>
                <w:rFonts w:ascii="Arial" w:hAnsi="Arial" w:cs="Arial"/>
              </w:rPr>
              <w:t>1</w:t>
            </w:r>
          </w:p>
        </w:tc>
      </w:tr>
    </w:tbl>
    <w:p w14:paraId="7FA5A45B" w14:textId="673A022D" w:rsidR="001C5293" w:rsidRDefault="00FD6382" w:rsidP="006B4527">
      <w:pPr>
        <w:jc w:val="both"/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2BABA80" wp14:editId="06A5A76E">
                <wp:simplePos x="0" y="0"/>
                <wp:positionH relativeFrom="column">
                  <wp:posOffset>-188468</wp:posOffset>
                </wp:positionH>
                <wp:positionV relativeFrom="page">
                  <wp:posOffset>1548892</wp:posOffset>
                </wp:positionV>
                <wp:extent cx="6929755" cy="810260"/>
                <wp:effectExtent l="12700" t="12700" r="29845" b="2794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755" cy="81026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35036" id="Rounded Rectangle 16" o:spid="_x0000_s1026" style="position:absolute;margin-left:-14.85pt;margin-top:121.95pt;width:545.65pt;height:63.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&#13;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1C5293" w:rsidRPr="00F75AD2" w14:paraId="7250FCA2" w14:textId="77777777" w:rsidTr="00FD6382">
        <w:trPr>
          <w:trHeight w:val="627"/>
        </w:trPr>
        <w:tc>
          <w:tcPr>
            <w:tcW w:w="5316" w:type="dxa"/>
          </w:tcPr>
          <w:p w14:paraId="43D91C89" w14:textId="14535100" w:rsidR="001C5293" w:rsidRPr="00F75AD2" w:rsidRDefault="001C5293" w:rsidP="008A4C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F75AD2">
              <w:rPr>
                <w:rFonts w:ascii="Arial" w:hAnsi="Arial" w:cs="Arial"/>
                <w:b/>
                <w:bCs/>
                <w:u w:val="single"/>
              </w:rPr>
              <w:t>Assessment Criteria</w:t>
            </w:r>
          </w:p>
          <w:p w14:paraId="661ED649" w14:textId="1B4E491D" w:rsidR="00AC6DC1" w:rsidRDefault="00AC6DC1" w:rsidP="00F56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A: Analysing</w:t>
            </w:r>
          </w:p>
          <w:p w14:paraId="56C8A583" w14:textId="0587CC09" w:rsidR="001F4415" w:rsidRDefault="001C5293" w:rsidP="00F56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Criterion </w:t>
            </w:r>
            <w:r w:rsidR="0072699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: </w:t>
            </w:r>
            <w:r w:rsidR="00726996">
              <w:rPr>
                <w:rFonts w:ascii="Arial" w:hAnsi="Arial" w:cs="Arial"/>
              </w:rPr>
              <w:t>Using language</w:t>
            </w:r>
          </w:p>
          <w:p w14:paraId="6371F5C8" w14:textId="77777777" w:rsidR="001C5293" w:rsidRDefault="001C5293" w:rsidP="00F567F9">
            <w:pPr>
              <w:rPr>
                <w:rFonts w:ascii="Arial" w:hAnsi="Arial" w:cs="Arial"/>
              </w:rPr>
            </w:pPr>
          </w:p>
          <w:p w14:paraId="7B289CD1" w14:textId="4DB8C5A2" w:rsidR="0068304D" w:rsidRPr="008748D9" w:rsidRDefault="0068304D" w:rsidP="00F567F9">
            <w:pPr>
              <w:rPr>
                <w:rFonts w:ascii="Arial" w:hAnsi="Arial" w:cs="Arial"/>
              </w:rPr>
            </w:pPr>
          </w:p>
        </w:tc>
        <w:tc>
          <w:tcPr>
            <w:tcW w:w="5316" w:type="dxa"/>
          </w:tcPr>
          <w:p w14:paraId="1E71E03D" w14:textId="2EF12F7E" w:rsidR="001C5293" w:rsidRPr="00F75AD2" w:rsidRDefault="001C5293" w:rsidP="00CD434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Command Terms Used</w:t>
            </w:r>
          </w:p>
          <w:p w14:paraId="4EBAE0DA" w14:textId="65EC73E5" w:rsidR="001C5293" w:rsidRPr="00F75AD2" w:rsidRDefault="00DF2556" w:rsidP="00A4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create, use, select, identify, explain, justify, outline, describe,</w:t>
            </w:r>
            <w:r w:rsidR="00A43285">
              <w:rPr>
                <w:rFonts w:ascii="Arial" w:hAnsi="Arial" w:cs="Arial"/>
                <w:color w:val="000000"/>
              </w:rPr>
              <w:t xml:space="preserve"> compare and contrast,</w:t>
            </w:r>
            <w:r>
              <w:rPr>
                <w:rFonts w:ascii="Arial" w:hAnsi="Arial" w:cs="Arial"/>
                <w:color w:val="000000"/>
              </w:rPr>
              <w:t xml:space="preserve"> comment</w:t>
            </w:r>
          </w:p>
        </w:tc>
      </w:tr>
    </w:tbl>
    <w:p w14:paraId="0FCB5194" w14:textId="5A0CB7E8" w:rsidR="001C5293" w:rsidRDefault="00DF2556" w:rsidP="006B4527">
      <w:pPr>
        <w:jc w:val="both"/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1AE5BA0" wp14:editId="27ED7097">
                <wp:simplePos x="0" y="0"/>
                <wp:positionH relativeFrom="column">
                  <wp:posOffset>-188468</wp:posOffset>
                </wp:positionH>
                <wp:positionV relativeFrom="page">
                  <wp:posOffset>2518156</wp:posOffset>
                </wp:positionV>
                <wp:extent cx="6941058" cy="1776911"/>
                <wp:effectExtent l="12700" t="12700" r="3175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058" cy="1776911"/>
                        </a:xfrm>
                        <a:prstGeom prst="roundRect">
                          <a:avLst/>
                        </a:prstGeom>
                        <a:solidFill>
                          <a:srgbClr val="FAAF4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9A5A4" w14:textId="77777777" w:rsidR="00DF2556" w:rsidRPr="00DF2556" w:rsidRDefault="00DF2556" w:rsidP="00DF25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E5BA0" id="Rounded Rectangle 17" o:spid="_x0000_s1026" style="position:absolute;left:0;text-align:left;margin-left:-14.85pt;margin-top:198.3pt;width:546.55pt;height:139.9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" fillcolor="#faaf40" strokecolor="black [3200]" strokeweight="3pt">
                <v:textbox>
                  <w:txbxContent>
                    <w:p w14:paraId="6D99A5A4" w14:textId="77777777" w:rsidR="00DF2556" w:rsidRPr="00DF2556" w:rsidRDefault="00DF2556" w:rsidP="00DF255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tbl>
      <w:tblPr>
        <w:tblStyle w:val="TableGrid"/>
        <w:tblW w:w="10671" w:type="dxa"/>
        <w:tblInd w:w="-5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Look w:val="04A0" w:firstRow="1" w:lastRow="0" w:firstColumn="1" w:lastColumn="0" w:noHBand="0" w:noVBand="1"/>
      </w:tblPr>
      <w:tblGrid>
        <w:gridCol w:w="5336"/>
        <w:gridCol w:w="5335"/>
      </w:tblGrid>
      <w:tr w:rsidR="00300016" w14:paraId="2891E294" w14:textId="77777777" w:rsidTr="00CD4347">
        <w:trPr>
          <w:trHeight w:val="613"/>
        </w:trPr>
        <w:tc>
          <w:tcPr>
            <w:tcW w:w="10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7A3A" w14:textId="33FE69EE" w:rsidR="00300016" w:rsidRPr="00AF42E8" w:rsidRDefault="00300016" w:rsidP="00F567F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Global Context</w:t>
            </w:r>
          </w:p>
          <w:p w14:paraId="22F7D3F6" w14:textId="7C46C6AF" w:rsidR="00300016" w:rsidRDefault="00DF2556" w:rsidP="00F567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Identities and relationships</w:t>
            </w:r>
          </w:p>
          <w:p w14:paraId="278EB3BB" w14:textId="55E3CBBE" w:rsidR="007D5B7E" w:rsidRDefault="007D5B7E" w:rsidP="006B4527">
            <w:pPr>
              <w:jc w:val="both"/>
              <w:rPr>
                <w:rFonts w:ascii="Arial" w:hAnsi="Arial" w:cs="Arial"/>
              </w:rPr>
            </w:pPr>
          </w:p>
        </w:tc>
      </w:tr>
      <w:tr w:rsidR="007D5B7E" w14:paraId="4BDF238E" w14:textId="5A1DA7A2" w:rsidTr="00CD4347">
        <w:trPr>
          <w:trHeight w:val="632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14:paraId="7FAE12D7" w14:textId="751B5D5E" w:rsidR="007D5B7E" w:rsidRPr="00AF42E8" w:rsidRDefault="007D5B7E" w:rsidP="00F567F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Key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 xml:space="preserve"> Concept</w:t>
            </w:r>
          </w:p>
          <w:p w14:paraId="6AA343D4" w14:textId="2CF30FF7" w:rsidR="00AC6DC1" w:rsidRDefault="000E26FE" w:rsidP="00AC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Connections</w:t>
            </w:r>
          </w:p>
          <w:p w14:paraId="61D1E230" w14:textId="666E5F23" w:rsidR="007D5B7E" w:rsidRDefault="007D5B7E" w:rsidP="00F567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38619DB3" w14:textId="1834314A" w:rsidR="007D5B7E" w:rsidRPr="00AF42E8" w:rsidRDefault="007D5B7E" w:rsidP="00F567F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Related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 xml:space="preserve"> Concept</w:t>
            </w:r>
            <w:r>
              <w:rPr>
                <w:rFonts w:ascii="Arial" w:hAnsi="Arial" w:cs="Arial"/>
                <w:b/>
                <w:bCs/>
                <w:u w:val="single"/>
              </w:rPr>
              <w:t>s</w:t>
            </w:r>
          </w:p>
          <w:p w14:paraId="6FDB1584" w14:textId="7DD1FC68" w:rsidR="00AC6DC1" w:rsidRDefault="00DF2556" w:rsidP="00AC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Character, Self-expression, Style</w:t>
            </w:r>
          </w:p>
          <w:p w14:paraId="3EB4C7CB" w14:textId="279A91E0" w:rsidR="007D5B7E" w:rsidRDefault="007D5B7E" w:rsidP="00F567F9">
            <w:pPr>
              <w:jc w:val="center"/>
              <w:rPr>
                <w:rFonts w:ascii="Arial" w:hAnsi="Arial" w:cs="Arial"/>
              </w:rPr>
            </w:pPr>
          </w:p>
        </w:tc>
      </w:tr>
      <w:tr w:rsidR="007D5B7E" w14:paraId="356DF540" w14:textId="77777777" w:rsidTr="00CD4347">
        <w:trPr>
          <w:trHeight w:val="903"/>
        </w:trPr>
        <w:tc>
          <w:tcPr>
            <w:tcW w:w="10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4B5F" w14:textId="1D52B735" w:rsidR="007D5B7E" w:rsidRDefault="007D5B7E" w:rsidP="00F567F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Statement of Inquiry</w:t>
            </w:r>
          </w:p>
          <w:p w14:paraId="778CF435" w14:textId="0D4B1094" w:rsidR="001C5CE0" w:rsidRPr="007E2F7D" w:rsidRDefault="007E2F7D" w:rsidP="00F567F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E2F7D">
              <w:rPr>
                <w:rFonts w:ascii="Arial" w:hAnsi="Arial" w:cs="Arial"/>
                <w:i/>
                <w:iCs/>
                <w:sz w:val="16"/>
                <w:szCs w:val="16"/>
              </w:rPr>
              <w:t>(Write your statement of inquiry below)</w:t>
            </w:r>
          </w:p>
          <w:p w14:paraId="68523952" w14:textId="43CBF58E" w:rsidR="001C5CE0" w:rsidRDefault="001C5CE0" w:rsidP="00F567F9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8B7603C" w14:textId="069532C3" w:rsidR="000E7670" w:rsidRDefault="00CD4347" w:rsidP="00CD4347">
      <w:pPr>
        <w:jc w:val="both"/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4C92441" wp14:editId="5FF3CBD8">
                <wp:simplePos x="0" y="0"/>
                <wp:positionH relativeFrom="column">
                  <wp:posOffset>-191407</wp:posOffset>
                </wp:positionH>
                <wp:positionV relativeFrom="page">
                  <wp:posOffset>4405086</wp:posOffset>
                </wp:positionV>
                <wp:extent cx="7013575" cy="1987550"/>
                <wp:effectExtent l="12700" t="12700" r="22225" b="317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575" cy="19875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E071C" id="Rounded Rectangle 6" o:spid="_x0000_s1026" style="position:absolute;margin-left:-15.05pt;margin-top:346.85pt;width:552.25pt;height:156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&#13;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031"/>
      </w:tblGrid>
      <w:tr w:rsidR="001C5293" w14:paraId="1005F3DD" w14:textId="77777777" w:rsidTr="00CD4347">
        <w:trPr>
          <w:trHeight w:val="376"/>
        </w:trPr>
        <w:tc>
          <w:tcPr>
            <w:tcW w:w="5151" w:type="dxa"/>
            <w:vAlign w:val="center"/>
          </w:tcPr>
          <w:p w14:paraId="681B9FFF" w14:textId="6AF1F36E" w:rsidR="001C5293" w:rsidRPr="000E7670" w:rsidRDefault="00F83448" w:rsidP="000E767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Key </w:t>
            </w:r>
            <w:r w:rsidR="001C5293">
              <w:rPr>
                <w:rFonts w:ascii="Arial" w:hAnsi="Arial" w:cs="Arial"/>
                <w:b/>
                <w:bCs/>
                <w:u w:val="single"/>
              </w:rPr>
              <w:t>Skills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and Topics</w:t>
            </w:r>
          </w:p>
        </w:tc>
        <w:tc>
          <w:tcPr>
            <w:tcW w:w="5031" w:type="dxa"/>
            <w:vAlign w:val="center"/>
          </w:tcPr>
          <w:p w14:paraId="22AADDA6" w14:textId="03808F7B" w:rsidR="001C5293" w:rsidRPr="000E7670" w:rsidRDefault="001C5293" w:rsidP="000E767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Prior Knowledge Needed</w:t>
            </w:r>
          </w:p>
        </w:tc>
      </w:tr>
      <w:tr w:rsidR="000E7670" w14:paraId="6F39AE67" w14:textId="77777777" w:rsidTr="00CD4347">
        <w:trPr>
          <w:trHeight w:val="1443"/>
        </w:trPr>
        <w:tc>
          <w:tcPr>
            <w:tcW w:w="5151" w:type="dxa"/>
          </w:tcPr>
          <w:p w14:paraId="4B865D7F" w14:textId="673EE4DA" w:rsidR="00E46E5C" w:rsidRPr="008404FC" w:rsidRDefault="00E46E5C" w:rsidP="00E46E5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noProof/>
                <w:lang w:val="en-IN"/>
              </w:rPr>
            </w:pPr>
            <w:r>
              <w:rPr>
                <w:rFonts w:ascii="Arial" w:hAnsi="Arial" w:cs="Arial"/>
                <w:noProof/>
                <w:lang w:val="en-IN"/>
              </w:rPr>
              <w:t>Character</w:t>
            </w:r>
            <w:r w:rsidRPr="008404FC">
              <w:rPr>
                <w:rFonts w:ascii="Arial" w:hAnsi="Arial" w:cs="Arial"/>
                <w:noProof/>
                <w:lang w:val="en-IN"/>
              </w:rPr>
              <w:t xml:space="preserve"> analysis</w:t>
            </w:r>
          </w:p>
          <w:p w14:paraId="66319872" w14:textId="7A137B94" w:rsidR="00AC6DC1" w:rsidRDefault="00E46E5C" w:rsidP="000E7670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Using quotes and examples</w:t>
            </w:r>
          </w:p>
          <w:p w14:paraId="36B48A5D" w14:textId="613BF0AD" w:rsidR="00AC6DC1" w:rsidRDefault="00AC6DC1" w:rsidP="000E7670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  <w:r w:rsidR="00E46E5C">
              <w:rPr>
                <w:rFonts w:ascii="Arial" w:hAnsi="Arial" w:cs="Arial"/>
                <w:noProof/>
              </w:rPr>
              <w:t xml:space="preserve">Close reading </w:t>
            </w:r>
          </w:p>
          <w:p w14:paraId="772CC44E" w14:textId="752B7FD6" w:rsidR="00E46E5C" w:rsidRDefault="00E46E5C" w:rsidP="000E7670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Analytical and artistic terminology (symbols, shapes, charater traits, etc.)</w:t>
            </w:r>
          </w:p>
          <w:p w14:paraId="58FEA970" w14:textId="0F0E597C" w:rsidR="00E46E5C" w:rsidRDefault="00E46E5C" w:rsidP="000E7670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Using symbols and metaphors to represent abstract ideas</w:t>
            </w:r>
          </w:p>
          <w:p w14:paraId="34DC575A" w14:textId="238214A3" w:rsidR="00E46E5C" w:rsidRPr="000E7670" w:rsidRDefault="00E46E5C" w:rsidP="000E7670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Formal, academic register and style</w:t>
            </w:r>
          </w:p>
        </w:tc>
        <w:tc>
          <w:tcPr>
            <w:tcW w:w="5031" w:type="dxa"/>
          </w:tcPr>
          <w:p w14:paraId="215AAC3F" w14:textId="1CEB8D46" w:rsidR="00E46E5C" w:rsidRPr="00E46E5C" w:rsidRDefault="00E46E5C" w:rsidP="00E46E5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46E5C">
              <w:rPr>
                <w:rFonts w:ascii="Arial" w:hAnsi="Arial" w:cs="Arial"/>
              </w:rPr>
              <w:t xml:space="preserve">Basic </w:t>
            </w:r>
            <w:r w:rsidR="0054600C">
              <w:rPr>
                <w:rFonts w:ascii="Arial" w:hAnsi="Arial" w:cs="Arial"/>
              </w:rPr>
              <w:t>knowledge</w:t>
            </w:r>
            <w:r w:rsidRPr="00E46E5C">
              <w:rPr>
                <w:rFonts w:ascii="Arial" w:hAnsi="Arial" w:cs="Arial"/>
              </w:rPr>
              <w:t xml:space="preserve"> of character development in </w:t>
            </w:r>
            <w:r w:rsidR="0054600C">
              <w:rPr>
                <w:rFonts w:ascii="Arial" w:hAnsi="Arial" w:cs="Arial"/>
              </w:rPr>
              <w:t>fiction</w:t>
            </w:r>
          </w:p>
          <w:p w14:paraId="74D06915" w14:textId="4149E506" w:rsidR="00E46E5C" w:rsidRPr="00E46E5C" w:rsidRDefault="00E46E5C" w:rsidP="00E46E5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46E5C">
              <w:rPr>
                <w:rFonts w:ascii="Arial" w:hAnsi="Arial" w:cs="Arial"/>
              </w:rPr>
              <w:t>Basic skills in quote selection and simple textual analysis</w:t>
            </w:r>
          </w:p>
          <w:p w14:paraId="4022F0F9" w14:textId="44E706E4" w:rsidR="00E46E5C" w:rsidRPr="00E46E5C" w:rsidRDefault="00E46E5C" w:rsidP="00E46E5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46E5C">
              <w:rPr>
                <w:rFonts w:ascii="Arial" w:hAnsi="Arial" w:cs="Arial"/>
              </w:rPr>
              <w:t>Some exposure to symbolism and color meanings</w:t>
            </w:r>
          </w:p>
          <w:p w14:paraId="040FDA63" w14:textId="17835A26" w:rsidR="000E7670" w:rsidRPr="000E7670" w:rsidRDefault="00E46E5C" w:rsidP="00E46E5C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E46E5C">
              <w:rPr>
                <w:rFonts w:ascii="Arial" w:hAnsi="Arial" w:cs="Arial"/>
              </w:rPr>
              <w:t>Basic understanding of artistic media (drawing, collage, digital art, etc.)</w:t>
            </w:r>
          </w:p>
        </w:tc>
      </w:tr>
    </w:tbl>
    <w:p w14:paraId="3997F0A7" w14:textId="248D66ED" w:rsidR="000E7670" w:rsidRDefault="000E7670" w:rsidP="006B4527">
      <w:pPr>
        <w:jc w:val="both"/>
        <w:rPr>
          <w:rFonts w:ascii="Arial" w:hAnsi="Arial" w:cs="Arial"/>
        </w:rPr>
      </w:pPr>
    </w:p>
    <w:p w14:paraId="1E4D5BF2" w14:textId="5FB255D5" w:rsidR="000878F1" w:rsidRDefault="0054600C" w:rsidP="006B4527">
      <w:pPr>
        <w:jc w:val="both"/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CD4C528" wp14:editId="29CAE50C">
                <wp:simplePos x="0" y="0"/>
                <wp:positionH relativeFrom="column">
                  <wp:posOffset>-191407</wp:posOffset>
                </wp:positionH>
                <wp:positionV relativeFrom="page">
                  <wp:posOffset>6511471</wp:posOffset>
                </wp:positionV>
                <wp:extent cx="7102475" cy="2665186"/>
                <wp:effectExtent l="12700" t="12700" r="22225" b="2730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75" cy="2665186"/>
                        </a:xfrm>
                        <a:prstGeom prst="roundRect">
                          <a:avLst>
                            <a:gd name="adj" fmla="val 11642"/>
                          </a:avLst>
                        </a:prstGeom>
                        <a:solidFill>
                          <a:srgbClr val="40C5F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FE096" id="Rounded Rectangle 18" o:spid="_x0000_s1026" style="position:absolute;margin-left:-15.05pt;margin-top:512.7pt;width:559.25pt;height:209.8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763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" fillcolor="#40c5f0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7"/>
        <w:gridCol w:w="5113"/>
      </w:tblGrid>
      <w:tr w:rsidR="00CD4347" w:rsidRPr="000E7670" w14:paraId="3BC2C2C1" w14:textId="77777777" w:rsidTr="00815122">
        <w:trPr>
          <w:trHeight w:val="340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3086" w14:textId="77777777" w:rsidR="00CD4347" w:rsidRPr="000E7670" w:rsidRDefault="00CD4347" w:rsidP="00CF1DC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32CC9">
              <w:rPr>
                <w:rFonts w:ascii="Arial" w:hAnsi="Arial" w:cs="Arial"/>
                <w:b/>
                <w:bCs/>
                <w:u w:val="single"/>
              </w:rPr>
              <w:t>ATL Skills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6065" w14:textId="77777777" w:rsidR="00CD4347" w:rsidRPr="000E7670" w:rsidRDefault="00CD4347" w:rsidP="00CF1DC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32CC9">
              <w:rPr>
                <w:rFonts w:ascii="Arial" w:hAnsi="Arial" w:cs="Arial"/>
                <w:b/>
                <w:bCs/>
                <w:u w:val="single"/>
              </w:rPr>
              <w:t>Scaffolding</w:t>
            </w:r>
          </w:p>
        </w:tc>
      </w:tr>
      <w:tr w:rsidR="00CD4347" w:rsidRPr="00AE2016" w14:paraId="7FE59100" w14:textId="77777777" w:rsidTr="00815122">
        <w:trPr>
          <w:trHeight w:val="1761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14:paraId="39B64B91" w14:textId="4A0BFC8F" w:rsidR="00CD4347" w:rsidRPr="00C3389D" w:rsidRDefault="00CD4347" w:rsidP="00CF1DCC">
            <w:pPr>
              <w:pStyle w:val="ListParagraph"/>
              <w:numPr>
                <w:ilvl w:val="0"/>
                <w:numId w:val="110"/>
              </w:numPr>
              <w:rPr>
                <w:rFonts w:ascii="Arial" w:hAnsi="Arial" w:cs="Arial"/>
                <w:lang w:val="en-IN"/>
              </w:rPr>
            </w:pPr>
            <w:r w:rsidRPr="00C3389D">
              <w:rPr>
                <w:rFonts w:ascii="Arial" w:hAnsi="Arial" w:cs="Arial"/>
              </w:rPr>
              <w:t>Thinking: Creative thinking skills.</w:t>
            </w:r>
          </w:p>
          <w:p w14:paraId="555A2D14" w14:textId="77777777" w:rsidR="00476BCE" w:rsidRPr="00476BCE" w:rsidRDefault="00CD4347" w:rsidP="00476BCE">
            <w:pPr>
              <w:pStyle w:val="ListParagraph"/>
              <w:numPr>
                <w:ilvl w:val="1"/>
                <w:numId w:val="36"/>
              </w:numPr>
              <w:ind w:left="560"/>
              <w:rPr>
                <w:rFonts w:ascii="Arial" w:hAnsi="Arial" w:cs="Arial"/>
                <w:lang w:val="en-IN"/>
              </w:rPr>
            </w:pPr>
            <w:r w:rsidRPr="00C3389D">
              <w:rPr>
                <w:rFonts w:ascii="Arial" w:hAnsi="Arial" w:cs="Arial"/>
              </w:rPr>
              <w:t>Make unexpected or unusual connections between objects and/or ideas</w:t>
            </w:r>
          </w:p>
          <w:p w14:paraId="72D20481" w14:textId="7F46ACA5" w:rsidR="00CD4347" w:rsidRPr="00476BCE" w:rsidRDefault="00CD4347" w:rsidP="00476BCE">
            <w:pPr>
              <w:pStyle w:val="ListParagraph"/>
              <w:numPr>
                <w:ilvl w:val="1"/>
                <w:numId w:val="36"/>
              </w:numPr>
              <w:ind w:left="560"/>
              <w:rPr>
                <w:rFonts w:ascii="Arial" w:hAnsi="Arial" w:cs="Arial"/>
                <w:lang w:val="en-IN"/>
              </w:rPr>
            </w:pPr>
            <w:r w:rsidRPr="00476BCE">
              <w:rPr>
                <w:rFonts w:ascii="Arial" w:hAnsi="Arial" w:cs="Arial"/>
              </w:rPr>
              <w:t>Generate metaphors and analogies</w:t>
            </w:r>
          </w:p>
          <w:p w14:paraId="7E03AACB" w14:textId="77777777" w:rsidR="00CD4347" w:rsidRPr="00CD4347" w:rsidRDefault="00CD4347" w:rsidP="00CF1DCC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6DBC172B" w14:textId="36DF57BC" w:rsidR="00CD4347" w:rsidRDefault="00CD4347" w:rsidP="005F3BC2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Sentence starters for written responses</w:t>
            </w:r>
          </w:p>
          <w:p w14:paraId="63D1BC56" w14:textId="77777777" w:rsidR="00CD4347" w:rsidRDefault="00CD4347" w:rsidP="005F3BC2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Breakdown of questions with bullet points and graphic organizers</w:t>
            </w:r>
          </w:p>
          <w:p w14:paraId="003328DB" w14:textId="77777777" w:rsidR="00CD4347" w:rsidRDefault="00CD4347" w:rsidP="005F3BC2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Brainstorming/planning document with prompting questions </w:t>
            </w:r>
          </w:p>
          <w:p w14:paraId="45B30577" w14:textId="77777777" w:rsidR="00CD4347" w:rsidRPr="00CD4347" w:rsidRDefault="00CD4347" w:rsidP="0074110B">
            <w:pPr>
              <w:pStyle w:val="ListParagraph"/>
              <w:numPr>
                <w:ilvl w:val="0"/>
                <w:numId w:val="70"/>
              </w:num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Vocabulary lists (colors, symbols, character traits, etc.)</w:t>
            </w:r>
          </w:p>
        </w:tc>
      </w:tr>
      <w:tr w:rsidR="00CD4347" w:rsidRPr="00123A23" w14:paraId="6FB363B7" w14:textId="77777777" w:rsidTr="00815122">
        <w:trPr>
          <w:trHeight w:val="56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2C777" w14:textId="6A1D1E7B" w:rsidR="00CD4347" w:rsidRPr="001C6729" w:rsidRDefault="00CD4347" w:rsidP="0081512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C6729">
              <w:rPr>
                <w:rFonts w:ascii="Arial" w:hAnsi="Arial" w:cs="Arial"/>
                <w:b/>
                <w:bCs/>
                <w:u w:val="single"/>
              </w:rPr>
              <w:t>Assessment Description</w:t>
            </w:r>
          </w:p>
          <w:p w14:paraId="26BB04C9" w14:textId="77777777" w:rsidR="00CD4347" w:rsidRPr="000878F1" w:rsidRDefault="00CD4347" w:rsidP="00CF1DCC">
            <w:pPr>
              <w:pStyle w:val="NormalWeb"/>
              <w:spacing w:before="0" w:beforeAutospacing="0" w:after="160" w:afterAutospacing="0"/>
            </w:pPr>
            <w:r>
              <w:rPr>
                <w:rFonts w:ascii="Arial" w:hAnsi="Arial" w:cs="Arial"/>
                <w:color w:val="000000"/>
              </w:rPr>
              <w:t xml:space="preserve">In this assessment, students will represent and analyse a selected </w:t>
            </w:r>
            <w:r w:rsidRPr="00C3389D">
              <w:rPr>
                <w:rFonts w:ascii="Arial" w:hAnsi="Arial" w:cs="Arial"/>
                <w:color w:val="000000"/>
              </w:rPr>
              <w:t>character</w:t>
            </w:r>
            <w:r>
              <w:rPr>
                <w:rFonts w:ascii="Arial" w:hAnsi="Arial" w:cs="Arial"/>
                <w:color w:val="000000"/>
              </w:rPr>
              <w:t xml:space="preserve"> from a long-form text </w:t>
            </w:r>
            <w:r w:rsidRPr="00C3389D">
              <w:rPr>
                <w:rFonts w:ascii="Arial" w:hAnsi="Arial" w:cs="Arial"/>
                <w:color w:val="000000"/>
              </w:rPr>
              <w:t>by using color, creativity and art.</w:t>
            </w:r>
            <w:r w:rsidRPr="0068304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Through a close examination of the text, they will visually and symbolically portray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how their chosen character has developed, grown and changed over the course of the plot.</w:t>
            </w:r>
          </w:p>
        </w:tc>
      </w:tr>
    </w:tbl>
    <w:p w14:paraId="632C2592" w14:textId="77777777" w:rsidR="00CD4347" w:rsidRPr="00AC6DC1" w:rsidRDefault="00CD4347" w:rsidP="006B4527">
      <w:pPr>
        <w:jc w:val="both"/>
        <w:rPr>
          <w:rFonts w:ascii="Arial" w:hAnsi="Arial" w:cs="Arial"/>
        </w:rPr>
      </w:pPr>
    </w:p>
    <w:p w14:paraId="2E2F67C9" w14:textId="6BAD5E76" w:rsidR="00E10B52" w:rsidRDefault="00DA4F66" w:rsidP="00DA4F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D396EB" w14:textId="224E7AF2" w:rsidR="00AC6DC1" w:rsidRDefault="00AC6DC1" w:rsidP="00AC6DC1">
      <w:pPr>
        <w:shd w:val="clear" w:color="auto" w:fill="FAAF40"/>
        <w:spacing w:line="276" w:lineRule="auto"/>
        <w:jc w:val="center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 xml:space="preserve">Assessment Criterion </w:t>
      </w:r>
      <w:r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>A</w:t>
      </w: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: </w:t>
      </w:r>
      <w:r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Analysing</w:t>
      </w:r>
    </w:p>
    <w:p w14:paraId="7451BE1D" w14:textId="77777777" w:rsidR="00AC6DC1" w:rsidRPr="00620BC0" w:rsidRDefault="00AC6DC1" w:rsidP="00AC6DC1">
      <w:pPr>
        <w:spacing w:line="276" w:lineRule="auto"/>
        <w:jc w:val="both"/>
        <w:rPr>
          <w:rFonts w:ascii="Arial" w:eastAsiaTheme="minorHAnsi" w:hAnsi="Arial" w:cs="Arial"/>
          <w:color w:val="A6A8AB"/>
          <w:sz w:val="28"/>
          <w:szCs w:val="28"/>
          <w:lang w:val="en-CA"/>
        </w:rPr>
      </w:pP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588"/>
        <w:gridCol w:w="4510"/>
        <w:gridCol w:w="5523"/>
      </w:tblGrid>
      <w:tr w:rsidR="00AC6DC1" w:rsidRPr="00FD18F6" w14:paraId="2A8F9B55" w14:textId="77777777" w:rsidTr="0083391C">
        <w:trPr>
          <w:cantSplit/>
          <w:trHeight w:val="802"/>
        </w:trPr>
        <w:tc>
          <w:tcPr>
            <w:tcW w:w="277" w:type="pct"/>
          </w:tcPr>
          <w:p w14:paraId="7EF74B67" w14:textId="77777777" w:rsidR="00AC6DC1" w:rsidRPr="0003258B" w:rsidRDefault="00AC6DC1" w:rsidP="0083391C">
            <w:pPr>
              <w:jc w:val="both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123" w:type="pct"/>
            <w:vAlign w:val="center"/>
          </w:tcPr>
          <w:p w14:paraId="7014ABC5" w14:textId="77777777" w:rsidR="00AC6DC1" w:rsidRDefault="00AC6DC1" w:rsidP="0083391C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640EA06C" w14:textId="77777777" w:rsidR="00AC6DC1" w:rsidRPr="00FD18F6" w:rsidRDefault="00AC6DC1" w:rsidP="0083391C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600" w:type="pct"/>
            <w:vAlign w:val="center"/>
          </w:tcPr>
          <w:p w14:paraId="202D32D1" w14:textId="77777777" w:rsidR="00AC6DC1" w:rsidRDefault="00AC6DC1" w:rsidP="0083391C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  <w:p w14:paraId="01033EC4" w14:textId="77777777" w:rsidR="00AC6DC1" w:rsidRDefault="00AC6DC1" w:rsidP="0083391C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748B9993" w14:textId="77777777" w:rsidR="00AC6DC1" w:rsidRPr="00FD18F6" w:rsidRDefault="00AC6DC1" w:rsidP="0083391C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AC6DC1" w:rsidRPr="00FD18F6" w14:paraId="535FC257" w14:textId="77777777" w:rsidTr="0083391C">
        <w:trPr>
          <w:trHeight w:val="258"/>
        </w:trPr>
        <w:tc>
          <w:tcPr>
            <w:tcW w:w="277" w:type="pct"/>
            <w:vAlign w:val="center"/>
          </w:tcPr>
          <w:p w14:paraId="6246E5B7" w14:textId="77777777" w:rsidR="00AC6DC1" w:rsidRPr="0003258B" w:rsidRDefault="00AC6DC1" w:rsidP="0083391C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23" w:type="pct"/>
            <w:gridSpan w:val="2"/>
            <w:vAlign w:val="center"/>
          </w:tcPr>
          <w:p w14:paraId="54E79584" w14:textId="77777777" w:rsidR="00AC6DC1" w:rsidRPr="003F7A41" w:rsidRDefault="00AC6DC1" w:rsidP="0083391C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CA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  <w:lang w:val="en-CA"/>
              </w:rPr>
              <w:t xml:space="preserve">The student </w:t>
            </w:r>
            <w:r w:rsidRPr="003F7A41">
              <w:rPr>
                <w:rFonts w:ascii="Arial" w:eastAsiaTheme="minorHAnsi" w:hAnsi="Arial" w:cs="Arial"/>
                <w:b/>
                <w:sz w:val="18"/>
                <w:szCs w:val="18"/>
                <w:lang w:val="en-CA"/>
              </w:rPr>
              <w:t>does</w:t>
            </w:r>
            <w:r w:rsidRPr="003F7A41">
              <w:rPr>
                <w:rFonts w:ascii="Arial" w:eastAsiaTheme="minorHAnsi" w:hAnsi="Arial" w:cs="Arial"/>
                <w:sz w:val="18"/>
                <w:szCs w:val="18"/>
                <w:lang w:val="en-CA"/>
              </w:rPr>
              <w:t xml:space="preserve"> </w:t>
            </w:r>
            <w:r w:rsidRPr="003F7A41">
              <w:rPr>
                <w:rFonts w:ascii="Arial" w:eastAsiaTheme="minorHAnsi" w:hAnsi="Arial" w:cs="Arial"/>
                <w:b/>
                <w:sz w:val="18"/>
                <w:szCs w:val="18"/>
                <w:lang w:val="en-CA"/>
              </w:rPr>
              <w:t>not</w:t>
            </w:r>
            <w:r w:rsidRPr="003F7A41">
              <w:rPr>
                <w:rFonts w:ascii="Arial" w:eastAsiaTheme="minorHAnsi" w:hAnsi="Arial" w:cs="Arial"/>
                <w:sz w:val="18"/>
                <w:szCs w:val="18"/>
                <w:lang w:val="en-CA"/>
              </w:rPr>
              <w:t xml:space="preserve"> reach a standard described by any of the descriptors below.</w:t>
            </w:r>
          </w:p>
        </w:tc>
      </w:tr>
      <w:tr w:rsidR="00AC6DC1" w:rsidRPr="00FD18F6" w14:paraId="4F24CB10" w14:textId="77777777" w:rsidTr="0083391C">
        <w:trPr>
          <w:cantSplit/>
          <w:trHeight w:val="947"/>
        </w:trPr>
        <w:tc>
          <w:tcPr>
            <w:tcW w:w="277" w:type="pct"/>
            <w:textDirection w:val="btLr"/>
            <w:vAlign w:val="center"/>
          </w:tcPr>
          <w:p w14:paraId="1BAF7832" w14:textId="77777777" w:rsidR="00AC6DC1" w:rsidRPr="0003258B" w:rsidRDefault="00AC6DC1" w:rsidP="0083391C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123" w:type="pct"/>
          </w:tcPr>
          <w:p w14:paraId="35A2E1EB" w14:textId="1AFFEF25" w:rsidR="00AC6DC1" w:rsidRPr="003F7A41" w:rsidRDefault="00AC6DC1" w:rsidP="0083391C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3F7A4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0CC0910A" w14:textId="283A6C15" w:rsidR="00AC6DC1" w:rsidRPr="00AC6DC1" w:rsidRDefault="00AC6DC1" w:rsidP="00AC6DC1">
            <w:pPr>
              <w:pStyle w:val="ListParagraph"/>
              <w:numPr>
                <w:ilvl w:val="0"/>
                <w:numId w:val="46"/>
              </w:numPr>
              <w:ind w:left="288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minimal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significant aspects of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texts</w:t>
            </w:r>
          </w:p>
          <w:p w14:paraId="380036C5" w14:textId="77777777" w:rsidR="00AC6DC1" w:rsidRPr="00AC6DC1" w:rsidRDefault="00AC6DC1" w:rsidP="00AC6DC1">
            <w:pPr>
              <w:pStyle w:val="ListParagraph"/>
              <w:numPr>
                <w:ilvl w:val="0"/>
                <w:numId w:val="46"/>
              </w:numPr>
              <w:ind w:left="288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minimal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the creator’s choices</w:t>
            </w:r>
          </w:p>
          <w:p w14:paraId="5A326FE9" w14:textId="77777777" w:rsidR="00AC6DC1" w:rsidRPr="00AC6DC1" w:rsidRDefault="00AC6DC1" w:rsidP="00AC6DC1">
            <w:pPr>
              <w:pStyle w:val="ListParagraph"/>
              <w:numPr>
                <w:ilvl w:val="0"/>
                <w:numId w:val="46"/>
              </w:numPr>
              <w:ind w:left="288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rarely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justifies opinions and ideas with examples or explanations; uses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little or no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terminology</w:t>
            </w:r>
          </w:p>
          <w:p w14:paraId="1EA4CD80" w14:textId="29E4C5EB" w:rsidR="00AC6DC1" w:rsidRPr="00AC6DC1" w:rsidRDefault="00AC6DC1" w:rsidP="00AC6DC1">
            <w:pPr>
              <w:pStyle w:val="ListParagraph"/>
              <w:numPr>
                <w:ilvl w:val="0"/>
                <w:numId w:val="46"/>
              </w:numPr>
              <w:ind w:left="288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identifies few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similarities and differences in features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within and between texts</w:t>
            </w:r>
            <w:r w:rsidRPr="00AC6DC1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.</w:t>
            </w:r>
          </w:p>
        </w:tc>
        <w:tc>
          <w:tcPr>
            <w:tcW w:w="2600" w:type="pct"/>
          </w:tcPr>
          <w:p w14:paraId="336C7D25" w14:textId="77777777" w:rsidR="00AC6DC1" w:rsidRPr="003F7A41" w:rsidRDefault="00AC6DC1" w:rsidP="0083391C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7795F7C8" w14:textId="7EA7B86F" w:rsidR="007F79C9" w:rsidRPr="00D00874" w:rsidRDefault="007F79C9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7F79C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identifies</w:t>
            </w:r>
            <w:r w:rsidRPr="007F79C9">
              <w:rPr>
                <w:rFonts w:ascii="Arial" w:eastAsiaTheme="minorHAnsi" w:hAnsi="Arial" w:cs="Arial"/>
                <w:sz w:val="18"/>
                <w:szCs w:val="18"/>
              </w:rPr>
              <w:t xml:space="preserve"> a few basic traits of the character with </w:t>
            </w:r>
            <w:r w:rsidRPr="007F79C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minimal</w:t>
            </w:r>
            <w:r w:rsidRPr="007F79C9">
              <w:rPr>
                <w:rFonts w:ascii="Arial" w:eastAsiaTheme="minorHAnsi" w:hAnsi="Arial" w:cs="Arial"/>
                <w:sz w:val="18"/>
                <w:szCs w:val="18"/>
              </w:rPr>
              <w:t xml:space="preserve"> commen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tary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 xml:space="preserve"> on the </w:t>
            </w:r>
            <w:r w:rsidR="004807EA">
              <w:rPr>
                <w:rFonts w:ascii="Arial" w:eastAsiaTheme="minorHAnsi" w:hAnsi="Arial" w:cs="Arial"/>
                <w:sz w:val="18"/>
                <w:szCs w:val="18"/>
              </w:rPr>
              <w:t>character’s development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00874"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(Q1, Q2</w:t>
            </w:r>
            <w:r w:rsid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, Q5</w:t>
            </w:r>
            <w:r w:rsidR="00D00874"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)</w:t>
            </w:r>
          </w:p>
          <w:p w14:paraId="4F6B273A" w14:textId="57428128" w:rsidR="005A04A2" w:rsidRDefault="005A04A2" w:rsidP="00AC6DC1">
            <w:pPr>
              <w:pStyle w:val="ListParagraph"/>
              <w:numPr>
                <w:ilvl w:val="0"/>
                <w:numId w:val="50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provides </w:t>
            </w:r>
            <w:r w:rsidRPr="005A04A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minimal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identification and commentary about their </w:t>
            </w:r>
            <w:r w:rsidR="007F79C9">
              <w:rPr>
                <w:rFonts w:ascii="Arial" w:eastAsiaTheme="minorHAnsi" w:hAnsi="Arial" w:cs="Arial"/>
                <w:sz w:val="18"/>
                <w:szCs w:val="18"/>
              </w:rPr>
              <w:t xml:space="preserve">own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artistic choices </w:t>
            </w:r>
            <w:r w:rsidR="007F79C9" w:rsidRP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</w:t>
            </w:r>
            <w:r w:rsid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3</w:t>
            </w:r>
            <w:r w:rsidR="007F79C9" w:rsidRP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, Q</w:t>
            </w:r>
            <w:r w:rsid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4</w:t>
            </w:r>
            <w:r w:rsidR="007F79C9" w:rsidRP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)</w:t>
            </w:r>
          </w:p>
          <w:p w14:paraId="1E745A1B" w14:textId="773692AB" w:rsidR="007F79C9" w:rsidRDefault="005A04A2" w:rsidP="007F79C9">
            <w:pPr>
              <w:pStyle w:val="ListParagraph"/>
              <w:numPr>
                <w:ilvl w:val="0"/>
                <w:numId w:val="50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5A04A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justifies </w:t>
            </w:r>
            <w:r w:rsidR="007F79C9">
              <w:rPr>
                <w:rFonts w:ascii="Arial" w:eastAsiaTheme="minorHAnsi" w:hAnsi="Arial" w:cs="Arial"/>
                <w:sz w:val="18"/>
                <w:szCs w:val="18"/>
              </w:rPr>
              <w:t>their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ideas with examples</w:t>
            </w:r>
            <w:r w:rsidR="004B619E">
              <w:rPr>
                <w:rFonts w:ascii="Arial" w:eastAsiaTheme="minorHAnsi" w:hAnsi="Arial" w:cs="Arial"/>
                <w:sz w:val="18"/>
                <w:szCs w:val="18"/>
              </w:rPr>
              <w:t xml:space="preserve"> or explanations</w:t>
            </w:r>
            <w:r w:rsidR="007F79C9">
              <w:rPr>
                <w:rFonts w:ascii="Arial" w:eastAsiaTheme="minorHAnsi" w:hAnsi="Arial" w:cs="Arial"/>
                <w:sz w:val="18"/>
                <w:szCs w:val="18"/>
              </w:rPr>
              <w:t>;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uses </w:t>
            </w:r>
            <w:r w:rsidRPr="007F79C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little or no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artistic and analytical </w:t>
            </w:r>
            <w:r w:rsidR="004B619E">
              <w:rPr>
                <w:rFonts w:ascii="Arial" w:eastAsiaTheme="minorHAnsi" w:hAnsi="Arial" w:cs="Arial"/>
                <w:sz w:val="18"/>
                <w:szCs w:val="18"/>
              </w:rPr>
              <w:t xml:space="preserve">terminology </w:t>
            </w:r>
            <w:r w:rsid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(all questions)</w:t>
            </w:r>
          </w:p>
          <w:p w14:paraId="125B2EF3" w14:textId="0E62A0B6" w:rsidR="005A04A2" w:rsidRPr="005A04A2" w:rsidRDefault="004B619E" w:rsidP="007F79C9">
            <w:pPr>
              <w:pStyle w:val="ListParagraph"/>
              <w:numPr>
                <w:ilvl w:val="0"/>
                <w:numId w:val="50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4B619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identifies few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similarities and differences in the character at the beginning 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>vs.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end of the story,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and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4B619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between the two artworks 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>that represent the character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72089">
              <w:rPr>
                <w:rFonts w:ascii="Arial" w:eastAsiaTheme="minorHAnsi" w:hAnsi="Arial" w:cs="Arial"/>
                <w:sz w:val="18"/>
                <w:szCs w:val="18"/>
              </w:rPr>
              <w:t xml:space="preserve">at each stage </w:t>
            </w:r>
            <w:r w:rsid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(Q5)</w:t>
            </w:r>
            <w:r w:rsidR="00D8627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4B619E" w:rsidRPr="00FD18F6" w14:paraId="3614E328" w14:textId="77777777" w:rsidTr="0083391C">
        <w:trPr>
          <w:cantSplit/>
          <w:trHeight w:val="762"/>
        </w:trPr>
        <w:tc>
          <w:tcPr>
            <w:tcW w:w="277" w:type="pct"/>
            <w:textDirection w:val="btLr"/>
            <w:vAlign w:val="center"/>
          </w:tcPr>
          <w:p w14:paraId="518EF3C9" w14:textId="77777777" w:rsidR="004B619E" w:rsidRPr="0003258B" w:rsidRDefault="004B619E" w:rsidP="004B619E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123" w:type="pct"/>
          </w:tcPr>
          <w:p w14:paraId="742B5117" w14:textId="77777777" w:rsidR="004B619E" w:rsidRPr="003F7A41" w:rsidRDefault="004B619E" w:rsidP="004B619E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3F7A4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66552525" w14:textId="77777777" w:rsidR="004B619E" w:rsidRPr="00F8444D" w:rsidRDefault="004B619E" w:rsidP="004B619E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adequate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significant aspects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of texts</w:t>
            </w:r>
          </w:p>
          <w:p w14:paraId="4518481B" w14:textId="77777777" w:rsidR="004B619E" w:rsidRPr="00F8444D" w:rsidRDefault="004B619E" w:rsidP="004B619E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adequate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the creator’s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choices</w:t>
            </w:r>
          </w:p>
          <w:p w14:paraId="20C1FB4B" w14:textId="77777777" w:rsidR="004B619E" w:rsidRPr="00F8444D" w:rsidRDefault="004B619E" w:rsidP="004B619E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justifies opinions and ideas with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some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examples and explanations,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though this may not be consistent; uses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some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terminology</w:t>
            </w:r>
          </w:p>
          <w:p w14:paraId="4DCD6988" w14:textId="5339D951" w:rsidR="004B619E" w:rsidRPr="00F8444D" w:rsidRDefault="004B619E" w:rsidP="004B619E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identifies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some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similarities and differences in features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within and between texts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.</w:t>
            </w:r>
          </w:p>
        </w:tc>
        <w:tc>
          <w:tcPr>
            <w:tcW w:w="2600" w:type="pct"/>
          </w:tcPr>
          <w:p w14:paraId="74CF874D" w14:textId="77777777" w:rsidR="004B619E" w:rsidRPr="003F7A41" w:rsidRDefault="004B619E" w:rsidP="004B619E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7E513F6B" w14:textId="151F31C9" w:rsidR="004B619E" w:rsidRPr="00D00874" w:rsidRDefault="00872089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87208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adequate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ly</w:t>
            </w:r>
            <w:r w:rsidR="004B619E"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identifies and comments upon significant traits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 xml:space="preserve"> and the development</w:t>
            </w:r>
            <w:r w:rsidR="004B619E"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of the character </w:t>
            </w:r>
            <w:r w:rsidR="00D00874"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(Q1, Q2</w:t>
            </w:r>
            <w:r w:rsid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, Q5</w:t>
            </w:r>
            <w:r w:rsidR="00D00874"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)</w:t>
            </w:r>
          </w:p>
          <w:p w14:paraId="3E606DBB" w14:textId="776776B9" w:rsidR="004B619E" w:rsidRDefault="004B619E" w:rsidP="004B619E">
            <w:pPr>
              <w:pStyle w:val="ListParagraph"/>
              <w:numPr>
                <w:ilvl w:val="0"/>
                <w:numId w:val="106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provides </w:t>
            </w:r>
            <w:r w:rsidR="0087208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adequate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identification and commentary about their own artistic choices </w:t>
            </w:r>
            <w:r w:rsidRP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</w:t>
            </w:r>
            <w:r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3</w:t>
            </w:r>
            <w:r w:rsidRP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, Q</w:t>
            </w:r>
            <w:r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4</w:t>
            </w:r>
            <w:r w:rsidRPr="007F79C9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)</w:t>
            </w:r>
          </w:p>
          <w:p w14:paraId="6C1D9095" w14:textId="78B5F2F5" w:rsidR="004B619E" w:rsidRPr="004B619E" w:rsidRDefault="004B619E" w:rsidP="004B619E">
            <w:pPr>
              <w:pStyle w:val="ListParagraph"/>
              <w:numPr>
                <w:ilvl w:val="0"/>
                <w:numId w:val="106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justifies opinions and ideas with </w:t>
            </w:r>
            <w:r w:rsidRPr="004B619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examples and explanations, though this may not be consistent; uses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artistic and analytical </w:t>
            </w:r>
            <w:r w:rsidR="00872089">
              <w:rPr>
                <w:rFonts w:ascii="Arial" w:eastAsiaTheme="minorHAnsi" w:hAnsi="Arial" w:cs="Arial"/>
                <w:sz w:val="18"/>
                <w:szCs w:val="18"/>
              </w:rPr>
              <w:t xml:space="preserve">terminology </w:t>
            </w:r>
            <w:r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(all questions)</w:t>
            </w:r>
          </w:p>
          <w:p w14:paraId="5446AAD7" w14:textId="130DAAEA" w:rsidR="004B619E" w:rsidRPr="004B619E" w:rsidRDefault="004B619E" w:rsidP="004B619E">
            <w:pPr>
              <w:pStyle w:val="ListParagraph"/>
              <w:numPr>
                <w:ilvl w:val="0"/>
                <w:numId w:val="106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4B619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identifies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similarities and differences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in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character at the beginning 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>vs.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the end of the story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and </w:t>
            </w:r>
            <w:r w:rsidRPr="0087208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between</w:t>
            </w:r>
            <w:r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the two artworks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that represent the character</w:t>
            </w:r>
            <w:r w:rsidR="00872089">
              <w:rPr>
                <w:rFonts w:ascii="Arial" w:eastAsiaTheme="minorHAnsi" w:hAnsi="Arial" w:cs="Arial"/>
                <w:sz w:val="18"/>
                <w:szCs w:val="18"/>
              </w:rPr>
              <w:t xml:space="preserve"> at each stage </w:t>
            </w:r>
            <w:r w:rsidRPr="004B619E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(Q5)</w:t>
            </w:r>
            <w:r w:rsidR="00D8627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AC6DC1" w:rsidRPr="00FD18F6" w14:paraId="36DC235E" w14:textId="77777777" w:rsidTr="0083391C">
        <w:trPr>
          <w:cantSplit/>
          <w:trHeight w:val="947"/>
        </w:trPr>
        <w:tc>
          <w:tcPr>
            <w:tcW w:w="277" w:type="pct"/>
            <w:textDirection w:val="btLr"/>
            <w:vAlign w:val="center"/>
          </w:tcPr>
          <w:p w14:paraId="5A5B4255" w14:textId="77777777" w:rsidR="00AC6DC1" w:rsidRPr="0003258B" w:rsidRDefault="00AC6DC1" w:rsidP="0083391C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123" w:type="pct"/>
          </w:tcPr>
          <w:p w14:paraId="7A0C97AF" w14:textId="77777777" w:rsidR="00AC6DC1" w:rsidRPr="003F7A41" w:rsidRDefault="00AC6DC1" w:rsidP="0083391C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3F7A4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3BC40D69" w14:textId="77777777" w:rsidR="00F8444D" w:rsidRPr="00F8444D" w:rsidRDefault="00F8444D" w:rsidP="00F8444D">
            <w:pPr>
              <w:pStyle w:val="ListParagraph"/>
              <w:numPr>
                <w:ilvl w:val="0"/>
                <w:numId w:val="48"/>
              </w:numPr>
              <w:ind w:left="288" w:hanging="284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substantial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significant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aspects of texts</w:t>
            </w:r>
          </w:p>
          <w:p w14:paraId="0CFFC58B" w14:textId="77777777" w:rsidR="00F8444D" w:rsidRPr="00F8444D" w:rsidRDefault="00F8444D" w:rsidP="00F8444D">
            <w:pPr>
              <w:pStyle w:val="ListParagraph"/>
              <w:numPr>
                <w:ilvl w:val="0"/>
                <w:numId w:val="48"/>
              </w:numPr>
              <w:ind w:left="288" w:hanging="284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substantial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the creator’s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choices</w:t>
            </w:r>
          </w:p>
          <w:p w14:paraId="1AA2830D" w14:textId="77777777" w:rsidR="00F8444D" w:rsidRPr="00F8444D" w:rsidRDefault="00F8444D" w:rsidP="00F8444D">
            <w:pPr>
              <w:pStyle w:val="ListParagraph"/>
              <w:numPr>
                <w:ilvl w:val="0"/>
                <w:numId w:val="48"/>
              </w:numPr>
              <w:ind w:left="288" w:hanging="284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sufficiently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justifies opinions and ideas with examples and explanations;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uses accurate terminology</w:t>
            </w:r>
          </w:p>
          <w:p w14:paraId="23DFD1ED" w14:textId="49B4B840" w:rsidR="00F8444D" w:rsidRPr="00F8444D" w:rsidRDefault="00F8444D" w:rsidP="00F8444D">
            <w:pPr>
              <w:pStyle w:val="ListParagraph"/>
              <w:numPr>
                <w:ilvl w:val="0"/>
                <w:numId w:val="48"/>
              </w:numPr>
              <w:ind w:left="288" w:hanging="284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describes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some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similarities and differences in features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within and between texts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.</w:t>
            </w:r>
          </w:p>
        </w:tc>
        <w:tc>
          <w:tcPr>
            <w:tcW w:w="2600" w:type="pct"/>
          </w:tcPr>
          <w:p w14:paraId="5C85241F" w14:textId="77777777" w:rsidR="00AC6DC1" w:rsidRPr="003F7A41" w:rsidRDefault="00AC6DC1" w:rsidP="0083391C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349ED469" w14:textId="408BCC7F" w:rsidR="00D00874" w:rsidRPr="00D00874" w:rsidRDefault="00872089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87208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substantially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872089">
              <w:rPr>
                <w:rFonts w:ascii="Arial" w:eastAsiaTheme="minorHAnsi" w:hAnsi="Arial" w:cs="Arial"/>
                <w:sz w:val="18"/>
                <w:szCs w:val="18"/>
              </w:rPr>
              <w:t>identifies and comments upon significant traits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 xml:space="preserve"> and the development</w:t>
            </w:r>
            <w:r w:rsidRPr="00872089">
              <w:rPr>
                <w:rFonts w:ascii="Arial" w:eastAsiaTheme="minorHAnsi" w:hAnsi="Arial" w:cs="Arial"/>
                <w:sz w:val="18"/>
                <w:szCs w:val="18"/>
              </w:rPr>
              <w:t xml:space="preserve"> of the character </w:t>
            </w:r>
            <w:r w:rsidR="00D00874"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(Q1, Q2</w:t>
            </w:r>
            <w:r w:rsid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, Q5</w:t>
            </w:r>
            <w:r w:rsidR="00D00874"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)</w:t>
            </w:r>
          </w:p>
          <w:p w14:paraId="502C8B83" w14:textId="77777777" w:rsidR="00D00874" w:rsidRPr="00D00874" w:rsidRDefault="00D00874" w:rsidP="00D00874">
            <w:pPr>
              <w:pStyle w:val="ListParagraph"/>
              <w:numPr>
                <w:ilvl w:val="0"/>
                <w:numId w:val="52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provides </w:t>
            </w:r>
            <w:r w:rsidRP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substantial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 identification and commentary about their own artistic choices 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(Q3, Q4)</w:t>
            </w:r>
          </w:p>
          <w:p w14:paraId="189C9DCE" w14:textId="3ECCE75D" w:rsidR="00D00874" w:rsidRPr="00D00874" w:rsidRDefault="00D00874" w:rsidP="00D00874">
            <w:pPr>
              <w:pStyle w:val="ListParagraph"/>
              <w:numPr>
                <w:ilvl w:val="0"/>
                <w:numId w:val="52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sufficiently 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>justifies opinions and ideas with examples and explanations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; 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uses accurate artistic and analytical terminology 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(all questions)</w:t>
            </w:r>
          </w:p>
          <w:p w14:paraId="1EB8E955" w14:textId="30499CB5" w:rsidR="00872089" w:rsidRPr="00D00874" w:rsidRDefault="00AC6DC1" w:rsidP="00D00874">
            <w:pPr>
              <w:pStyle w:val="ListParagraph"/>
              <w:numPr>
                <w:ilvl w:val="0"/>
                <w:numId w:val="52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describes</w:t>
            </w:r>
            <w:r w:rsidR="00D00874" w:rsidRPr="004B619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</w:t>
            </w:r>
            <w:r w:rsidR="00D00874"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similarities and differences 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>in</w:t>
            </w:r>
            <w:r w:rsidR="00D00874"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the 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>character at the beginning vs. the end of the story</w:t>
            </w:r>
            <w:r w:rsidR="00D00874"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, 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 xml:space="preserve">and </w:t>
            </w:r>
            <w:r w:rsidR="00D00874" w:rsidRPr="0087208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between</w:t>
            </w:r>
            <w:r w:rsidR="00D00874" w:rsidRPr="004B619E">
              <w:rPr>
                <w:rFonts w:ascii="Arial" w:eastAsiaTheme="minorHAnsi" w:hAnsi="Arial" w:cs="Arial"/>
                <w:sz w:val="18"/>
                <w:szCs w:val="18"/>
              </w:rPr>
              <w:t xml:space="preserve"> the two artworks</w:t>
            </w:r>
            <w:r w:rsidR="00D00874">
              <w:rPr>
                <w:rFonts w:ascii="Arial" w:eastAsiaTheme="minorHAnsi" w:hAnsi="Arial" w:cs="Arial"/>
                <w:sz w:val="18"/>
                <w:szCs w:val="18"/>
              </w:rPr>
              <w:t xml:space="preserve"> that represent the character at each stage </w:t>
            </w:r>
            <w:r w:rsidR="00D00874" w:rsidRPr="004B619E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(Q5)</w:t>
            </w:r>
            <w:r w:rsidR="00D8627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D00874" w:rsidRPr="00FD18F6" w14:paraId="22B77250" w14:textId="77777777" w:rsidTr="00D00874">
        <w:trPr>
          <w:cantSplit/>
          <w:trHeight w:val="2291"/>
        </w:trPr>
        <w:tc>
          <w:tcPr>
            <w:tcW w:w="277" w:type="pct"/>
            <w:textDirection w:val="btLr"/>
            <w:vAlign w:val="center"/>
          </w:tcPr>
          <w:p w14:paraId="36459D8C" w14:textId="77777777" w:rsidR="00D00874" w:rsidRPr="0003258B" w:rsidRDefault="00D00874" w:rsidP="00D00874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123" w:type="pct"/>
          </w:tcPr>
          <w:p w14:paraId="27B9D9E1" w14:textId="77777777" w:rsidR="00D00874" w:rsidRPr="003F7A41" w:rsidRDefault="00D00874" w:rsidP="00D00874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3F7A4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01FA5FC6" w14:textId="77777777" w:rsidR="00D00874" w:rsidRPr="00F8444D" w:rsidRDefault="00D00874" w:rsidP="00D00874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perceptive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significant aspects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of texts</w:t>
            </w:r>
          </w:p>
          <w:p w14:paraId="3600813D" w14:textId="77777777" w:rsidR="00D00874" w:rsidRPr="00F8444D" w:rsidRDefault="00D00874" w:rsidP="00D00874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provides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perceptive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identification and comment upon the creator’s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choices</w:t>
            </w:r>
          </w:p>
          <w:p w14:paraId="272E5034" w14:textId="77777777" w:rsidR="00D00874" w:rsidRPr="00F8444D" w:rsidRDefault="00D00874" w:rsidP="00D00874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gives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detailed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justification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of opinions and ideas with a range of</w:t>
            </w:r>
            <w:r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examples, and thorough explanations; uses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accurate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terminology</w:t>
            </w:r>
          </w:p>
          <w:p w14:paraId="48576DC1" w14:textId="0F4D6527" w:rsidR="00D00874" w:rsidRPr="00F8444D" w:rsidRDefault="00D00874" w:rsidP="00D00874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asciiTheme="minorBidi" w:eastAsia="Helvetica" w:hAnsiTheme="minorBidi"/>
                <w:sz w:val="18"/>
                <w:szCs w:val="18"/>
              </w:rPr>
            </w:pPr>
            <w:proofErr w:type="gramStart"/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compares and contrasts</w:t>
            </w:r>
            <w:proofErr w:type="gramEnd"/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features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within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and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between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 xml:space="preserve"> </w:t>
            </w:r>
            <w:r w:rsidRPr="00F8444D">
              <w:rPr>
                <w:rFonts w:asciiTheme="minorBidi" w:hAnsiTheme="minorBidi"/>
                <w:b/>
                <w:bCs/>
                <w:color w:val="141413"/>
                <w:sz w:val="18"/>
                <w:szCs w:val="18"/>
                <w:lang w:val="en-GB"/>
              </w:rPr>
              <w:t>texts</w:t>
            </w:r>
            <w:r w:rsidRPr="00F8444D">
              <w:rPr>
                <w:rFonts w:asciiTheme="minorBidi" w:hAnsiTheme="minorBidi"/>
                <w:color w:val="141413"/>
                <w:sz w:val="18"/>
                <w:szCs w:val="18"/>
                <w:lang w:val="en-GB"/>
              </w:rPr>
              <w:t>.</w:t>
            </w:r>
          </w:p>
        </w:tc>
        <w:tc>
          <w:tcPr>
            <w:tcW w:w="2600" w:type="pct"/>
          </w:tcPr>
          <w:p w14:paraId="25152BBD" w14:textId="383BC2CF" w:rsidR="00D00874" w:rsidRPr="003F7A41" w:rsidRDefault="00D00874" w:rsidP="00D00874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513FE16D" w14:textId="7B28C7E9" w:rsidR="00D00874" w:rsidRDefault="00D00874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perceptively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 identifies and comments upon significant traits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and the development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 of the character 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(Q1, Q2</w:t>
            </w:r>
            <w:r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, Q5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)</w:t>
            </w:r>
          </w:p>
          <w:p w14:paraId="38E0F14B" w14:textId="66464867" w:rsidR="00D00874" w:rsidRPr="00D00874" w:rsidRDefault="00D00874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provides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perceptive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 identification and commentary about their own artistic choices 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(Q3, Q4)</w:t>
            </w:r>
          </w:p>
          <w:p w14:paraId="4281392F" w14:textId="55D4A078" w:rsidR="00D00874" w:rsidRPr="00D00874" w:rsidRDefault="00D00874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gives </w:t>
            </w:r>
            <w:r w:rsidRP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detailed justification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of 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opinions and ideas with examples and explanations; uses </w:t>
            </w:r>
            <w:r w:rsidRP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accurate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 artistic and analytical terminology 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(all questions)</w:t>
            </w:r>
          </w:p>
          <w:p w14:paraId="07FA2704" w14:textId="3FFB8C7E" w:rsidR="00D00874" w:rsidRPr="00D00874" w:rsidRDefault="00D00874" w:rsidP="00D00874">
            <w:pPr>
              <w:pStyle w:val="ListParagraph"/>
              <w:numPr>
                <w:ilvl w:val="0"/>
                <w:numId w:val="108"/>
              </w:numPr>
              <w:ind w:left="317" w:hanging="284"/>
              <w:rPr>
                <w:rFonts w:ascii="Arial" w:eastAsiaTheme="minorHAns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compares and contrasts</w:t>
            </w:r>
            <w:proofErr w:type="gramEnd"/>
            <w:r w:rsidRPr="00D0087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Pr="00D00874">
              <w:rPr>
                <w:rFonts w:ascii="Arial" w:eastAsiaTheme="minorHAnsi" w:hAnsi="Arial" w:cs="Arial"/>
                <w:sz w:val="18"/>
                <w:szCs w:val="18"/>
              </w:rPr>
              <w:t xml:space="preserve">the character at the beginning vs. the end of the story, and the two artworks that represent the character at each stage </w:t>
            </w:r>
            <w:r w:rsidRPr="00D00874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(Q5)</w:t>
            </w:r>
            <w:r w:rsidR="00D86270">
              <w:rPr>
                <w:rFonts w:ascii="Arial" w:eastAsiaTheme="minorHAnsi" w:hAnsi="Arial" w:cs="Arial"/>
                <w:color w:val="0070C0"/>
                <w:sz w:val="18"/>
                <w:szCs w:val="18"/>
              </w:rPr>
              <w:t>.</w:t>
            </w:r>
          </w:p>
        </w:tc>
      </w:tr>
    </w:tbl>
    <w:p w14:paraId="72A920D4" w14:textId="77777777" w:rsidR="00AC6DC1" w:rsidRDefault="00AC6DC1" w:rsidP="00AC6DC1">
      <w:pPr>
        <w:jc w:val="both"/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</w:pPr>
      <w:r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br w:type="page"/>
      </w:r>
    </w:p>
    <w:p w14:paraId="6CE6DF3F" w14:textId="78327793" w:rsidR="008B58F5" w:rsidRPr="006303CE" w:rsidRDefault="001C342E" w:rsidP="006303CE">
      <w:pPr>
        <w:shd w:val="clear" w:color="auto" w:fill="FAAF40"/>
        <w:tabs>
          <w:tab w:val="center" w:pos="5230"/>
          <w:tab w:val="right" w:pos="10460"/>
        </w:tabs>
        <w:spacing w:after="240" w:line="276" w:lineRule="auto"/>
        <w:jc w:val="both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ab/>
      </w:r>
      <w:r w:rsidR="008B58F5"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>Assessment Criterion</w:t>
      </w:r>
      <w:r w:rsidR="008B58F5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 D</w:t>
      </w:r>
      <w:r w:rsidR="008B58F5"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: </w:t>
      </w:r>
      <w:r w:rsidR="008B58F5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 xml:space="preserve">Using </w:t>
      </w:r>
      <w:r w:rsidR="00BB3AA5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l</w:t>
      </w:r>
      <w:r w:rsidR="008B58F5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anguage</w:t>
      </w:r>
    </w:p>
    <w:tbl>
      <w:tblPr>
        <w:tblStyle w:val="TableGrid"/>
        <w:tblW w:w="5017" w:type="pct"/>
        <w:tblLook w:val="04A0" w:firstRow="1" w:lastRow="0" w:firstColumn="1" w:lastColumn="0" w:noHBand="0" w:noVBand="1"/>
      </w:tblPr>
      <w:tblGrid>
        <w:gridCol w:w="577"/>
        <w:gridCol w:w="4507"/>
        <w:gridCol w:w="5402"/>
      </w:tblGrid>
      <w:tr w:rsidR="00AB2506" w:rsidRPr="00FD18F6" w14:paraId="381C5D2C" w14:textId="77777777" w:rsidTr="006303CE">
        <w:trPr>
          <w:cantSplit/>
          <w:trHeight w:val="586"/>
        </w:trPr>
        <w:tc>
          <w:tcPr>
            <w:tcW w:w="275" w:type="pct"/>
          </w:tcPr>
          <w:p w14:paraId="71B75EF3" w14:textId="77777777" w:rsidR="00AB2506" w:rsidRPr="0003258B" w:rsidRDefault="00AB2506" w:rsidP="006B4527">
            <w:pPr>
              <w:jc w:val="both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149" w:type="pct"/>
            <w:vAlign w:val="center"/>
          </w:tcPr>
          <w:p w14:paraId="22C27548" w14:textId="44E55BE5" w:rsidR="00AB2506" w:rsidRDefault="00AB2506" w:rsidP="00A7015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191A1F4E" w14:textId="77777777" w:rsidR="00AB2506" w:rsidRPr="00FD18F6" w:rsidRDefault="00AB2506" w:rsidP="00A7015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577" w:type="pct"/>
            <w:vAlign w:val="center"/>
          </w:tcPr>
          <w:p w14:paraId="1A2FA624" w14:textId="77777777" w:rsidR="00AB2506" w:rsidRDefault="00AB2506" w:rsidP="00A7015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31056C66" w14:textId="77777777" w:rsidR="00AB2506" w:rsidRPr="00FD18F6" w:rsidRDefault="00AB2506" w:rsidP="00A7015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AB2506" w:rsidRPr="00FD18F6" w14:paraId="3FC1C969" w14:textId="77777777" w:rsidTr="006303CE">
        <w:trPr>
          <w:trHeight w:val="192"/>
        </w:trPr>
        <w:tc>
          <w:tcPr>
            <w:tcW w:w="275" w:type="pct"/>
            <w:vAlign w:val="center"/>
          </w:tcPr>
          <w:p w14:paraId="332F2BD7" w14:textId="77777777" w:rsidR="00AB2506" w:rsidRPr="0003258B" w:rsidRDefault="00AB2506" w:rsidP="00A7015D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25" w:type="pct"/>
            <w:gridSpan w:val="2"/>
            <w:vAlign w:val="center"/>
          </w:tcPr>
          <w:p w14:paraId="33B19C31" w14:textId="21F81918" w:rsidR="00AB2506" w:rsidRPr="003F7A41" w:rsidRDefault="00AB2506" w:rsidP="003F7A4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CA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  <w:lang w:val="en-CA"/>
              </w:rPr>
              <w:t xml:space="preserve">The student </w:t>
            </w:r>
            <w:r w:rsidRPr="003F7A41">
              <w:rPr>
                <w:rFonts w:ascii="Arial" w:eastAsiaTheme="minorHAnsi" w:hAnsi="Arial" w:cs="Arial"/>
                <w:b/>
                <w:sz w:val="18"/>
                <w:szCs w:val="18"/>
                <w:lang w:val="en-CA"/>
              </w:rPr>
              <w:t>does</w:t>
            </w:r>
            <w:r w:rsidRPr="003F7A41">
              <w:rPr>
                <w:rFonts w:ascii="Arial" w:eastAsiaTheme="minorHAnsi" w:hAnsi="Arial" w:cs="Arial"/>
                <w:sz w:val="18"/>
                <w:szCs w:val="18"/>
                <w:lang w:val="en-CA"/>
              </w:rPr>
              <w:t xml:space="preserve"> </w:t>
            </w:r>
            <w:r w:rsidRPr="003F7A41">
              <w:rPr>
                <w:rFonts w:ascii="Arial" w:eastAsiaTheme="minorHAnsi" w:hAnsi="Arial" w:cs="Arial"/>
                <w:b/>
                <w:sz w:val="18"/>
                <w:szCs w:val="18"/>
                <w:lang w:val="en-CA"/>
              </w:rPr>
              <w:t>not</w:t>
            </w:r>
            <w:r w:rsidRPr="003F7A41">
              <w:rPr>
                <w:rFonts w:ascii="Arial" w:eastAsiaTheme="minorHAnsi" w:hAnsi="Arial" w:cs="Arial"/>
                <w:sz w:val="18"/>
                <w:szCs w:val="18"/>
                <w:lang w:val="en-CA"/>
              </w:rPr>
              <w:t xml:space="preserve"> reach a standard described by any of the descriptors below.</w:t>
            </w:r>
          </w:p>
        </w:tc>
      </w:tr>
      <w:tr w:rsidR="00AB2506" w:rsidRPr="00FD18F6" w14:paraId="5D0855DB" w14:textId="77777777" w:rsidTr="006303CE">
        <w:trPr>
          <w:cantSplit/>
          <w:trHeight w:val="691"/>
        </w:trPr>
        <w:tc>
          <w:tcPr>
            <w:tcW w:w="275" w:type="pct"/>
            <w:textDirection w:val="btLr"/>
            <w:vAlign w:val="center"/>
          </w:tcPr>
          <w:p w14:paraId="0858912C" w14:textId="77777777" w:rsidR="00AB2506" w:rsidRPr="0003258B" w:rsidRDefault="00AB2506" w:rsidP="00A7015D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149" w:type="pct"/>
          </w:tcPr>
          <w:p w14:paraId="48C5F829" w14:textId="52CF69C8" w:rsidR="00AB2506" w:rsidRPr="00AC6DC1" w:rsidRDefault="00AB2506" w:rsidP="009E14AB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1AE5DBA0" w14:textId="77777777" w:rsidR="00A7015D" w:rsidRPr="00AC6DC1" w:rsidRDefault="00FB1E19" w:rsidP="009E14AB">
            <w:pPr>
              <w:pStyle w:val="ListParagraph"/>
              <w:numPr>
                <w:ilvl w:val="0"/>
                <w:numId w:val="63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a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limited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range of appropriate vocabulary and forms of expression</w:t>
            </w:r>
          </w:p>
          <w:p w14:paraId="6DC22FC2" w14:textId="13C9AD35" w:rsidR="00A7015D" w:rsidRPr="00AC6DC1" w:rsidRDefault="009E14AB" w:rsidP="009E14AB">
            <w:pPr>
              <w:pStyle w:val="ListParagraph"/>
              <w:numPr>
                <w:ilvl w:val="0"/>
                <w:numId w:val="63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writes and speaks in an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inappropriate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register and style that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do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not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serve the context and intention</w:t>
            </w:r>
          </w:p>
          <w:p w14:paraId="7C5D7F96" w14:textId="77777777" w:rsidR="00AB2506" w:rsidRPr="00AC6DC1" w:rsidRDefault="00FB1E19" w:rsidP="009E14AB">
            <w:pPr>
              <w:pStyle w:val="ListParagraph"/>
              <w:numPr>
                <w:ilvl w:val="0"/>
                <w:numId w:val="63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grammar, syntax and punctuation with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limited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accuracy; errors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often hinder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communication</w:t>
            </w:r>
          </w:p>
          <w:p w14:paraId="1F3A9EFB" w14:textId="6E3E0097" w:rsidR="00F567F9" w:rsidRPr="00AC6DC1" w:rsidRDefault="009E14AB" w:rsidP="009E14AB">
            <w:pPr>
              <w:pStyle w:val="ListParagraph"/>
              <w:numPr>
                <w:ilvl w:val="0"/>
                <w:numId w:val="63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spells/writes and pronounces with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limited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accuracy; errors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often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hinder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communication</w:t>
            </w:r>
          </w:p>
          <w:p w14:paraId="554F7B6E" w14:textId="62FA2807" w:rsidR="00F567F9" w:rsidRPr="00AC6DC1" w:rsidRDefault="009E14AB" w:rsidP="009E14AB">
            <w:pPr>
              <w:pStyle w:val="ListParagraph"/>
              <w:numPr>
                <w:ilvl w:val="0"/>
                <w:numId w:val="63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makes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limited and/or inappropriate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use of non-verbal communication techniques</w:t>
            </w:r>
            <w:r w:rsidR="001D6ED4" w:rsidRPr="00AC6DC1">
              <w:rPr>
                <w:rFonts w:ascii="Arial" w:eastAsia="Helvetica" w:hAnsi="Arial" w:cs="Arial"/>
                <w:sz w:val="18"/>
                <w:szCs w:val="18"/>
              </w:rPr>
              <w:t>.</w:t>
            </w:r>
          </w:p>
        </w:tc>
        <w:tc>
          <w:tcPr>
            <w:tcW w:w="2577" w:type="pct"/>
          </w:tcPr>
          <w:p w14:paraId="194720F0" w14:textId="77777777" w:rsidR="00AB2506" w:rsidRPr="00D41B63" w:rsidRDefault="00AB2506" w:rsidP="009E14A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D41B63">
              <w:rPr>
                <w:rFonts w:ascii="Arial" w:eastAsiaTheme="minorHAnsi" w:hAnsi="Arial" w:cs="Arial"/>
                <w:sz w:val="18"/>
                <w:szCs w:val="18"/>
              </w:rPr>
              <w:t>The studen</w:t>
            </w:r>
            <w:r w:rsidR="00FB1E19" w:rsidRPr="00D41B63">
              <w:rPr>
                <w:rFonts w:ascii="Arial" w:eastAsiaTheme="minorHAnsi" w:hAnsi="Arial" w:cs="Arial"/>
                <w:sz w:val="18"/>
                <w:szCs w:val="18"/>
              </w:rPr>
              <w:t>t:</w:t>
            </w:r>
          </w:p>
          <w:p w14:paraId="07B0BA12" w14:textId="0B1D3AE0" w:rsidR="00AC6DC1" w:rsidRPr="00D41B63" w:rsidRDefault="00D41B63" w:rsidP="00AC6DC1">
            <w:pPr>
              <w:pStyle w:val="ListParagraph"/>
              <w:numPr>
                <w:ilvl w:val="0"/>
                <w:numId w:val="62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uses a </w:t>
            </w:r>
            <w:r w:rsidR="00EA1E0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limited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range of </w:t>
            </w:r>
            <w:r w:rsidR="00EA1E03">
              <w:rPr>
                <w:rFonts w:ascii="Arial" w:eastAsiaTheme="minorHAnsi" w:hAnsi="Arial" w:cs="Arial"/>
                <w:sz w:val="18"/>
                <w:szCs w:val="18"/>
              </w:rPr>
              <w:t xml:space="preserve">vocabulary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and/or incorrectly framed sentence structures to explain the character and their growth</w:t>
            </w:r>
          </w:p>
          <w:p w14:paraId="42B75043" w14:textId="1E7D2F32" w:rsidR="00AC6DC1" w:rsidRPr="00D41B63" w:rsidRDefault="00AC6DC1" w:rsidP="00AC6DC1">
            <w:pPr>
              <w:pStyle w:val="ListParagraph"/>
              <w:numPr>
                <w:ilvl w:val="0"/>
                <w:numId w:val="62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D41B6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41B63">
              <w:rPr>
                <w:rFonts w:ascii="Arial" w:eastAsiaTheme="minorHAnsi" w:hAnsi="Arial" w:cs="Arial"/>
                <w:sz w:val="18"/>
                <w:szCs w:val="18"/>
              </w:rPr>
              <w:t xml:space="preserve">writes and speaks in an </w:t>
            </w:r>
            <w:r w:rsidR="003D7E07"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in</w:t>
            </w:r>
            <w:r w:rsidR="00D41B63"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appropriate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, informal</w:t>
            </w:r>
            <w:r w:rsidR="00D41B63">
              <w:rPr>
                <w:rFonts w:ascii="Arial" w:eastAsiaTheme="minorHAnsi" w:hAnsi="Arial" w:cs="Arial"/>
                <w:sz w:val="18"/>
                <w:szCs w:val="18"/>
              </w:rPr>
              <w:t xml:space="preserve"> register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 and style</w:t>
            </w:r>
            <w:r w:rsidR="00D41B6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that </w:t>
            </w:r>
            <w:r w:rsidR="003D7E07"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do not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 serve the context and intention of the task</w:t>
            </w:r>
          </w:p>
          <w:p w14:paraId="76946617" w14:textId="14C8340E" w:rsidR="00AC6DC1" w:rsidRPr="00D41B63" w:rsidRDefault="00AC6DC1" w:rsidP="00AC6DC1">
            <w:pPr>
              <w:pStyle w:val="ListParagraph"/>
              <w:numPr>
                <w:ilvl w:val="0"/>
                <w:numId w:val="62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D41B6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41B63">
              <w:rPr>
                <w:rFonts w:ascii="Arial" w:eastAsiaTheme="minorHAnsi" w:hAnsi="Arial" w:cs="Arial"/>
                <w:sz w:val="18"/>
                <w:szCs w:val="18"/>
              </w:rPr>
              <w:t xml:space="preserve">uses grammar (articles, tenses, parts of speech, singular &amp; plural verbs, and verb tenses) with limited accuracy; errors </w:t>
            </w:r>
            <w:r w:rsidR="00D41B63" w:rsidRPr="0049321F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often hinder</w:t>
            </w:r>
            <w:r w:rsidR="00D41B63">
              <w:rPr>
                <w:rFonts w:ascii="Arial" w:eastAsiaTheme="minorHAnsi" w:hAnsi="Arial" w:cs="Arial"/>
                <w:sz w:val="18"/>
                <w:szCs w:val="18"/>
              </w:rPr>
              <w:t xml:space="preserve"> communication </w:t>
            </w:r>
          </w:p>
          <w:p w14:paraId="76343A84" w14:textId="1A9789E7" w:rsidR="00AC6DC1" w:rsidRDefault="00D41B63" w:rsidP="00AC6DC1">
            <w:pPr>
              <w:pStyle w:val="ListParagraph"/>
              <w:numPr>
                <w:ilvl w:val="0"/>
                <w:numId w:val="62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spells/writes (in the written analysis) and pronounces (in the oral reflection) with </w:t>
            </w:r>
            <w:r w:rsidRPr="0049321F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limited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accuracy; errors </w:t>
            </w:r>
            <w:r w:rsidRPr="0049321F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often hinder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communication</w:t>
            </w:r>
          </w:p>
          <w:p w14:paraId="095A01EB" w14:textId="4962944F" w:rsidR="00D41B63" w:rsidRPr="00D41B63" w:rsidRDefault="00D41B63" w:rsidP="00D41B63">
            <w:pPr>
              <w:pStyle w:val="ListParagraph"/>
              <w:numPr>
                <w:ilvl w:val="0"/>
                <w:numId w:val="62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makes </w:t>
            </w:r>
            <w:r w:rsidRPr="0049321F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limited and/or inappropriate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non-verbal communication techniques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proofErr w:type="spellStart"/>
            <w:r w:rsidR="003D7E07">
              <w:rPr>
                <w:rFonts w:ascii="Arial" w:eastAsiaTheme="minorHAnsi" w:hAnsi="Arial" w:cs="Arial"/>
                <w:sz w:val="18"/>
                <w:szCs w:val="18"/>
              </w:rPr>
              <w:t>eg.</w:t>
            </w:r>
            <w:proofErr w:type="spellEnd"/>
            <w:r w:rsidR="003D7E07"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eye contact, facial expression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="003D7E07"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,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fluency, pace</w:t>
            </w:r>
            <w:r w:rsidR="003D7E07" w:rsidRPr="00EA1E03">
              <w:rPr>
                <w:rFonts w:ascii="Arial" w:eastAsiaTheme="minorHAnsi" w:hAnsi="Arial" w:cs="Arial"/>
                <w:sz w:val="18"/>
                <w:szCs w:val="18"/>
              </w:rPr>
              <w:t>, tone, body language, posture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) in their oral reflection.</w:t>
            </w:r>
          </w:p>
        </w:tc>
      </w:tr>
      <w:tr w:rsidR="00A15FFA" w:rsidRPr="00FD18F6" w14:paraId="53D36CBD" w14:textId="77777777" w:rsidTr="006303CE">
        <w:trPr>
          <w:cantSplit/>
          <w:trHeight w:val="557"/>
        </w:trPr>
        <w:tc>
          <w:tcPr>
            <w:tcW w:w="275" w:type="pct"/>
            <w:textDirection w:val="btLr"/>
            <w:vAlign w:val="center"/>
          </w:tcPr>
          <w:p w14:paraId="23D2A952" w14:textId="77777777" w:rsidR="00A15FFA" w:rsidRPr="0003258B" w:rsidRDefault="00A15FFA" w:rsidP="00A7015D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149" w:type="pct"/>
          </w:tcPr>
          <w:p w14:paraId="63B684CE" w14:textId="5A469C81" w:rsidR="00A15FFA" w:rsidRPr="00AC6DC1" w:rsidRDefault="00A15FFA" w:rsidP="009E14AB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39BAD6DC" w14:textId="77777777" w:rsidR="00A7015D" w:rsidRPr="00AC6DC1" w:rsidRDefault="00A15FFA" w:rsidP="009E14AB">
            <w:pPr>
              <w:pStyle w:val="ListParagraph"/>
              <w:numPr>
                <w:ilvl w:val="0"/>
                <w:numId w:val="64"/>
              </w:numPr>
              <w:ind w:left="301" w:hanging="301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an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adequate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range of appropriate vocabulary, sentence structures and forms of expression</w:t>
            </w:r>
          </w:p>
          <w:p w14:paraId="468DF32C" w14:textId="262933AE" w:rsidR="00A7015D" w:rsidRPr="00AC6DC1" w:rsidRDefault="00C9260B" w:rsidP="009E14AB">
            <w:pPr>
              <w:pStyle w:val="ListParagraph"/>
              <w:numPr>
                <w:ilvl w:val="0"/>
                <w:numId w:val="64"/>
              </w:numPr>
              <w:ind w:left="301" w:hanging="301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sometimes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writes and speaks in a register </w:t>
            </w:r>
            <w:r w:rsidR="003F7A41" w:rsidRPr="00AC6DC1">
              <w:rPr>
                <w:rFonts w:ascii="Arial" w:eastAsia="Helvetica" w:hAnsi="Arial" w:cs="Arial"/>
                <w:sz w:val="18"/>
                <w:szCs w:val="18"/>
              </w:rPr>
              <w:t>and style that serve the context and intention</w:t>
            </w:r>
          </w:p>
          <w:p w14:paraId="77C6F454" w14:textId="77777777" w:rsidR="00A15FFA" w:rsidRPr="00AC6DC1" w:rsidRDefault="00A15FFA" w:rsidP="009E14AB">
            <w:pPr>
              <w:pStyle w:val="ListParagraph"/>
              <w:numPr>
                <w:ilvl w:val="0"/>
                <w:numId w:val="64"/>
              </w:numPr>
              <w:ind w:left="301" w:hanging="301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grammar, syntax and punctuation with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some degree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of accuracy; errors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sometimes hinder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communication</w:t>
            </w:r>
          </w:p>
          <w:p w14:paraId="10245909" w14:textId="61DF5EEF" w:rsidR="001D6ED4" w:rsidRPr="00AC6DC1" w:rsidRDefault="001D6ED4" w:rsidP="001D6ED4">
            <w:pPr>
              <w:pStyle w:val="ListParagraph"/>
              <w:numPr>
                <w:ilvl w:val="0"/>
                <w:numId w:val="64"/>
              </w:numPr>
              <w:ind w:left="301" w:hanging="301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spells/writes and pronounces with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some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degree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of accuracy; errors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sometimes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hinder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communication</w:t>
            </w:r>
          </w:p>
          <w:p w14:paraId="23ED7911" w14:textId="77B7D884" w:rsidR="00F567F9" w:rsidRPr="00AC6DC1" w:rsidRDefault="001D6ED4" w:rsidP="009E14AB">
            <w:pPr>
              <w:pStyle w:val="ListParagraph"/>
              <w:numPr>
                <w:ilvl w:val="0"/>
                <w:numId w:val="64"/>
              </w:numPr>
              <w:ind w:left="301" w:hanging="301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makes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some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use of appropriate non-verbal communication techniques.</w:t>
            </w:r>
          </w:p>
        </w:tc>
        <w:tc>
          <w:tcPr>
            <w:tcW w:w="2577" w:type="pct"/>
          </w:tcPr>
          <w:p w14:paraId="140A958A" w14:textId="75179929" w:rsidR="001C342E" w:rsidRPr="003F7A41" w:rsidRDefault="00A15FFA" w:rsidP="009E14A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5874E2FC" w14:textId="15B5F659" w:rsidR="00EA1E03" w:rsidRDefault="00EA1E03" w:rsidP="00EA1E03">
            <w:pPr>
              <w:pStyle w:val="ListParagraph"/>
              <w:numPr>
                <w:ilvl w:val="0"/>
                <w:numId w:val="67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EA1E03">
              <w:rPr>
                <w:rFonts w:ascii="Arial" w:eastAsiaTheme="minorHAnsi" w:hAnsi="Arial" w:cs="Arial"/>
                <w:sz w:val="18"/>
                <w:szCs w:val="18"/>
              </w:rPr>
              <w:t>uses 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 </w:t>
            </w:r>
            <w:r w:rsidRPr="00EA1E0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adequate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range of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appropriate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vocabular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y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and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some correctly framed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sentence structures to explain the character and their growth</w:t>
            </w:r>
          </w:p>
          <w:p w14:paraId="38B42E6B" w14:textId="26862EE2" w:rsidR="00EA1E03" w:rsidRDefault="00EA1E03" w:rsidP="00EA1E03">
            <w:pPr>
              <w:pStyle w:val="ListParagraph"/>
              <w:numPr>
                <w:ilvl w:val="0"/>
                <w:numId w:val="67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EA1E0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sometimes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writes and speaks in a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register and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style that serve the context and intention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 of the task</w:t>
            </w:r>
          </w:p>
          <w:p w14:paraId="4284D667" w14:textId="09957FE5" w:rsidR="00EA1E03" w:rsidRDefault="00EA1E03" w:rsidP="00EA1E03">
            <w:pPr>
              <w:pStyle w:val="ListParagraph"/>
              <w:numPr>
                <w:ilvl w:val="0"/>
                <w:numId w:val="67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uses grammar (articles, tenses, parts of speech, singular &amp; plural verbs, and verb tenses) with </w:t>
            </w:r>
            <w:r w:rsidRPr="00EA1E0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 degree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of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accuracy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;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errors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sometimes</w:t>
            </w:r>
            <w:r w:rsidRPr="00EA1E0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hinder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communication </w:t>
            </w:r>
          </w:p>
          <w:p w14:paraId="71E2D767" w14:textId="6F8A5821" w:rsidR="00EA1E03" w:rsidRDefault="00EA1E03" w:rsidP="00EA1E03">
            <w:pPr>
              <w:pStyle w:val="ListParagraph"/>
              <w:numPr>
                <w:ilvl w:val="0"/>
                <w:numId w:val="67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spells/writes (in the written analysis) and pronounces (in the oral reflection) with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some degree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of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accuracy; errors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sometimes</w:t>
            </w:r>
            <w:r w:rsidRPr="00EA1E0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hinder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communication</w:t>
            </w:r>
          </w:p>
          <w:p w14:paraId="3A0B0534" w14:textId="65E086AB" w:rsidR="00EF14B0" w:rsidRPr="00EA1E03" w:rsidRDefault="00EA1E03" w:rsidP="00EA1E03">
            <w:pPr>
              <w:pStyle w:val="ListParagraph"/>
              <w:numPr>
                <w:ilvl w:val="0"/>
                <w:numId w:val="67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makes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some 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>use of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appropriate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non-verbal communication techniques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 (</w:t>
            </w:r>
            <w:proofErr w:type="spellStart"/>
            <w:r w:rsidR="003D7E07">
              <w:rPr>
                <w:rFonts w:ascii="Arial" w:eastAsiaTheme="minorHAnsi" w:hAnsi="Arial" w:cs="Arial"/>
                <w:sz w:val="18"/>
                <w:szCs w:val="18"/>
              </w:rPr>
              <w:t>eg.</w:t>
            </w:r>
            <w:proofErr w:type="spellEnd"/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eye contact, facial expression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s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, 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pace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>,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 xml:space="preserve"> fluency,</w:t>
            </w:r>
            <w:r w:rsidRPr="00EA1E03">
              <w:rPr>
                <w:rFonts w:ascii="Arial" w:eastAsiaTheme="minorHAnsi" w:hAnsi="Arial" w:cs="Arial"/>
                <w:sz w:val="18"/>
                <w:szCs w:val="18"/>
              </w:rPr>
              <w:t xml:space="preserve"> tone, body language, posture</w:t>
            </w:r>
            <w:r w:rsidR="003D7E07">
              <w:rPr>
                <w:rFonts w:ascii="Arial" w:eastAsiaTheme="minorHAnsi" w:hAnsi="Arial" w:cs="Arial"/>
                <w:sz w:val="18"/>
                <w:szCs w:val="18"/>
              </w:rPr>
              <w:t>) in their oral reflection.</w:t>
            </w:r>
          </w:p>
        </w:tc>
      </w:tr>
      <w:tr w:rsidR="003E6996" w:rsidRPr="003E6996" w14:paraId="46286125" w14:textId="77777777" w:rsidTr="006303CE">
        <w:trPr>
          <w:cantSplit/>
          <w:trHeight w:val="691"/>
        </w:trPr>
        <w:tc>
          <w:tcPr>
            <w:tcW w:w="275" w:type="pct"/>
            <w:textDirection w:val="btLr"/>
            <w:vAlign w:val="center"/>
          </w:tcPr>
          <w:p w14:paraId="70FF681F" w14:textId="77777777" w:rsidR="00A15FFA" w:rsidRPr="0003258B" w:rsidRDefault="00A15FFA" w:rsidP="00A7015D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149" w:type="pct"/>
          </w:tcPr>
          <w:p w14:paraId="114A68D2" w14:textId="77777777" w:rsidR="00A15FFA" w:rsidRPr="00AC6DC1" w:rsidRDefault="00A15FFA" w:rsidP="009E14AB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07CC1C32" w14:textId="77777777" w:rsidR="00A7015D" w:rsidRPr="00AC6DC1" w:rsidRDefault="00A15FFA" w:rsidP="009E14AB">
            <w:pPr>
              <w:pStyle w:val="ListParagraph"/>
              <w:numPr>
                <w:ilvl w:val="0"/>
                <w:numId w:val="65"/>
              </w:numPr>
              <w:ind w:left="301" w:hanging="284"/>
              <w:rPr>
                <w:rFonts w:ascii="Arial" w:eastAsia="Helvetica" w:hAnsi="Arial" w:cs="Arial"/>
                <w:b/>
                <w:bCs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a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varied range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of appropriate vocabulary, sentence structures and forms of expression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competently</w:t>
            </w:r>
          </w:p>
          <w:p w14:paraId="6737E7BE" w14:textId="567A0F43" w:rsidR="00A7015D" w:rsidRPr="00AC6DC1" w:rsidRDefault="008D747B" w:rsidP="009E14AB">
            <w:pPr>
              <w:pStyle w:val="ListParagraph"/>
              <w:numPr>
                <w:ilvl w:val="0"/>
                <w:numId w:val="65"/>
              </w:numPr>
              <w:ind w:left="301" w:hanging="284"/>
              <w:rPr>
                <w:rFonts w:ascii="Arial" w:eastAsia="Helvetica" w:hAnsi="Arial" w:cs="Arial"/>
                <w:b/>
                <w:bCs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writes and speaks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competently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in a register and style that serve the context and intention</w:t>
            </w:r>
          </w:p>
          <w:p w14:paraId="5B78924F" w14:textId="77777777" w:rsidR="00A15FFA" w:rsidRPr="00AC6DC1" w:rsidRDefault="00A15FFA" w:rsidP="009E14AB">
            <w:pPr>
              <w:pStyle w:val="ListParagraph"/>
              <w:numPr>
                <w:ilvl w:val="0"/>
                <w:numId w:val="65"/>
              </w:numPr>
              <w:ind w:left="301" w:hanging="284"/>
              <w:rPr>
                <w:rFonts w:ascii="Arial" w:eastAsia="Helvetica" w:hAnsi="Arial" w:cs="Arial"/>
                <w:b/>
                <w:bCs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grammar, syntax and punctuation with a considerable degree of accuracy; errors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do not hinder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effective communication</w:t>
            </w:r>
          </w:p>
          <w:p w14:paraId="39D7836C" w14:textId="58C70A54" w:rsidR="008D747B" w:rsidRPr="00AC6DC1" w:rsidRDefault="008D747B" w:rsidP="008D747B">
            <w:pPr>
              <w:pStyle w:val="ListParagraph"/>
              <w:numPr>
                <w:ilvl w:val="0"/>
                <w:numId w:val="65"/>
              </w:numPr>
              <w:ind w:left="301" w:hanging="284"/>
              <w:rPr>
                <w:rFonts w:ascii="Arial" w:eastAsia="Helvetica" w:hAnsi="Arial" w:cs="Arial"/>
                <w:b/>
                <w:bCs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spells/writes and pronounces with </w:t>
            </w:r>
            <w:r w:rsidR="003B5135">
              <w:rPr>
                <w:rFonts w:ascii="Arial" w:eastAsia="Helvetica" w:hAnsi="Arial" w:cs="Arial"/>
                <w:sz w:val="18"/>
                <w:szCs w:val="18"/>
              </w:rPr>
              <w:t xml:space="preserve">a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considerable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degree of accuracy; errors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do not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hinder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effective communication</w:t>
            </w:r>
          </w:p>
          <w:p w14:paraId="013B2233" w14:textId="2D54F53A" w:rsidR="00F567F9" w:rsidRPr="00AC6DC1" w:rsidRDefault="008D747B" w:rsidP="009E14AB">
            <w:pPr>
              <w:pStyle w:val="ListParagraph"/>
              <w:numPr>
                <w:ilvl w:val="0"/>
                <w:numId w:val="65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makes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sufficient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use of appropriate non-verbal communication techniques.</w:t>
            </w:r>
          </w:p>
        </w:tc>
        <w:tc>
          <w:tcPr>
            <w:tcW w:w="2577" w:type="pct"/>
          </w:tcPr>
          <w:p w14:paraId="302FC5D4" w14:textId="77777777" w:rsidR="00A15FFA" w:rsidRPr="003F7A41" w:rsidRDefault="00A15FFA" w:rsidP="009E14A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132C3856" w14:textId="77777777" w:rsidR="003D7E07" w:rsidRDefault="003D7E07" w:rsidP="003D7E07">
            <w:pPr>
              <w:pStyle w:val="ListParagraph"/>
              <w:numPr>
                <w:ilvl w:val="0"/>
                <w:numId w:val="68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3D7E07">
              <w:rPr>
                <w:rFonts w:ascii="Arial" w:eastAsiaTheme="minorHAnsi" w:hAnsi="Arial" w:cs="Arial"/>
                <w:sz w:val="18"/>
                <w:szCs w:val="18"/>
              </w:rPr>
              <w:t xml:space="preserve">uses a </w:t>
            </w:r>
            <w:r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varied</w:t>
            </w:r>
            <w:r w:rsidRPr="003D7E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range</w:t>
            </w:r>
            <w:r w:rsidRPr="003D7E07">
              <w:rPr>
                <w:rFonts w:ascii="Arial" w:eastAsiaTheme="minorHAnsi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appropriate </w:t>
            </w:r>
            <w:r w:rsidRPr="003D7E07">
              <w:rPr>
                <w:rFonts w:ascii="Arial" w:eastAsiaTheme="minorHAnsi" w:hAnsi="Arial" w:cs="Arial"/>
                <w:sz w:val="18"/>
                <w:szCs w:val="18"/>
              </w:rPr>
              <w:t xml:space="preserve">vocabulary and </w:t>
            </w:r>
            <w:r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competently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framed</w:t>
            </w:r>
            <w:r w:rsidRPr="003D7E07">
              <w:rPr>
                <w:rFonts w:ascii="Arial" w:eastAsiaTheme="minorHAnsi" w:hAnsi="Arial" w:cs="Arial"/>
                <w:sz w:val="18"/>
                <w:szCs w:val="18"/>
              </w:rPr>
              <w:t xml:space="preserve"> sentence structures to explain the character and their growth</w:t>
            </w:r>
          </w:p>
          <w:p w14:paraId="2E8A8D3E" w14:textId="77777777" w:rsidR="006303CE" w:rsidRDefault="003D7E07" w:rsidP="006303CE">
            <w:pPr>
              <w:pStyle w:val="ListParagraph"/>
              <w:numPr>
                <w:ilvl w:val="0"/>
                <w:numId w:val="68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3D7E07">
              <w:rPr>
                <w:rFonts w:ascii="Arial" w:eastAsiaTheme="minorHAnsi" w:hAnsi="Arial" w:cs="Arial"/>
                <w:sz w:val="18"/>
                <w:szCs w:val="18"/>
              </w:rPr>
              <w:t>writes and speaks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3D7E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competently</w:t>
            </w:r>
            <w:r w:rsidRPr="003D7E07">
              <w:rPr>
                <w:rFonts w:ascii="Arial" w:eastAsiaTheme="minorHAnsi" w:hAnsi="Arial" w:cs="Arial"/>
                <w:sz w:val="18"/>
                <w:szCs w:val="18"/>
              </w:rPr>
              <w:t xml:space="preserve"> in a register and style that serve the context and intention of the task</w:t>
            </w:r>
          </w:p>
          <w:p w14:paraId="08E2ED23" w14:textId="0F3CE785" w:rsidR="003D7E07" w:rsidRPr="006303CE" w:rsidRDefault="003D7E07" w:rsidP="006303CE">
            <w:pPr>
              <w:pStyle w:val="ListParagraph"/>
              <w:numPr>
                <w:ilvl w:val="0"/>
                <w:numId w:val="68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>uses grammar (articles, tenses, parts of speech, singular &amp; plural verbs, and verb tenses) with considerable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degree of accuracy; errors </w:t>
            </w:r>
            <w:r w:rsidR="006303CE"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do not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hinder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communication </w:t>
            </w:r>
          </w:p>
          <w:p w14:paraId="163831AA" w14:textId="67FD5AE5" w:rsidR="006303CE" w:rsidRDefault="003D7E07" w:rsidP="003D7E07">
            <w:pPr>
              <w:pStyle w:val="ListParagraph"/>
              <w:numPr>
                <w:ilvl w:val="0"/>
                <w:numId w:val="68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spells/writes (in the written analysis) and pronounces (in the oral reflection) with </w:t>
            </w:r>
            <w:r w:rsidR="003B5135">
              <w:rPr>
                <w:rFonts w:ascii="Arial" w:eastAsiaTheme="minorHAnsi" w:hAnsi="Arial" w:cs="Arial"/>
                <w:sz w:val="18"/>
                <w:szCs w:val="18"/>
              </w:rPr>
              <w:t xml:space="preserve">a </w:t>
            </w:r>
            <w:r w:rsid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considerable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degree 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of accuracy; errors </w:t>
            </w:r>
            <w:r w:rsid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do not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hinder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communication</w:t>
            </w:r>
          </w:p>
          <w:p w14:paraId="76E83AE5" w14:textId="7FC16496" w:rsidR="003D7E07" w:rsidRPr="006303CE" w:rsidRDefault="003D7E07" w:rsidP="003D7E07">
            <w:pPr>
              <w:pStyle w:val="ListParagraph"/>
              <w:numPr>
                <w:ilvl w:val="0"/>
                <w:numId w:val="68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makes </w:t>
            </w:r>
            <w:r w:rsid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sufficient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>use of appropriate non-verbal communication techniques (</w:t>
            </w:r>
            <w:proofErr w:type="spellStart"/>
            <w:r w:rsidRPr="006303CE">
              <w:rPr>
                <w:rFonts w:ascii="Arial" w:eastAsiaTheme="minorHAnsi" w:hAnsi="Arial" w:cs="Arial"/>
                <w:sz w:val="18"/>
                <w:szCs w:val="18"/>
              </w:rPr>
              <w:t>eg.</w:t>
            </w:r>
            <w:proofErr w:type="spellEnd"/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eye contact, facial expressions, pace, fluency, tone, body language, posture) in their oral reflection.</w:t>
            </w:r>
          </w:p>
        </w:tc>
      </w:tr>
      <w:tr w:rsidR="00A15FFA" w:rsidRPr="00FD18F6" w14:paraId="5E5B5B09" w14:textId="77777777" w:rsidTr="006303CE">
        <w:trPr>
          <w:cantSplit/>
          <w:trHeight w:val="1827"/>
        </w:trPr>
        <w:tc>
          <w:tcPr>
            <w:tcW w:w="275" w:type="pct"/>
            <w:textDirection w:val="btLr"/>
            <w:vAlign w:val="center"/>
          </w:tcPr>
          <w:p w14:paraId="1623AF52" w14:textId="77777777" w:rsidR="00A15FFA" w:rsidRPr="0003258B" w:rsidRDefault="00A15FFA" w:rsidP="00A7015D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149" w:type="pct"/>
          </w:tcPr>
          <w:p w14:paraId="72099F53" w14:textId="0C8DC56C" w:rsidR="00A15FFA" w:rsidRPr="00AC6DC1" w:rsidRDefault="00A15FFA" w:rsidP="009E14AB">
            <w:pPr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>The student:</w:t>
            </w:r>
          </w:p>
          <w:p w14:paraId="7FF403D1" w14:textId="77777777" w:rsidR="00A7015D" w:rsidRPr="00AC6DC1" w:rsidRDefault="00A15FFA" w:rsidP="009E14AB">
            <w:pPr>
              <w:pStyle w:val="ListParagraph"/>
              <w:numPr>
                <w:ilvl w:val="0"/>
                <w:numId w:val="66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effectively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uses a range of appropriate vocabulary, sentence structures and forms of expression</w:t>
            </w:r>
          </w:p>
          <w:p w14:paraId="2BBA9A1B" w14:textId="68B149FF" w:rsidR="00A7015D" w:rsidRPr="00AC6DC1" w:rsidRDefault="00C9260B" w:rsidP="009E14AB">
            <w:pPr>
              <w:pStyle w:val="ListParagraph"/>
              <w:numPr>
                <w:ilvl w:val="0"/>
                <w:numId w:val="66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writes and speaks in a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consistently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appropriate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register and style that serve the context and intention</w:t>
            </w:r>
          </w:p>
          <w:p w14:paraId="1A54ACAF" w14:textId="77777777" w:rsidR="00A15FFA" w:rsidRPr="00AC6DC1" w:rsidRDefault="00A15FFA" w:rsidP="009E14AB">
            <w:pPr>
              <w:pStyle w:val="ListParagraph"/>
              <w:numPr>
                <w:ilvl w:val="0"/>
                <w:numId w:val="66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uses grammar, syntax and punctuation with a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high degree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of accuracy; errors are </w:t>
            </w:r>
            <w:proofErr w:type="gramStart"/>
            <w:r w:rsidRPr="00AC6DC1">
              <w:rPr>
                <w:rFonts w:ascii="Arial" w:eastAsia="Helvetica" w:hAnsi="Arial" w:cs="Arial"/>
                <w:sz w:val="18"/>
                <w:szCs w:val="18"/>
              </w:rPr>
              <w:t>minor</w:t>
            </w:r>
            <w:proofErr w:type="gramEnd"/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and communication is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effective</w:t>
            </w:r>
          </w:p>
          <w:p w14:paraId="5FB35D80" w14:textId="2A96C763" w:rsidR="008D747B" w:rsidRPr="00AC6DC1" w:rsidRDefault="008D747B" w:rsidP="008D747B">
            <w:pPr>
              <w:pStyle w:val="ListParagraph"/>
              <w:numPr>
                <w:ilvl w:val="0"/>
                <w:numId w:val="66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spells/writes and pronounces with a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high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degree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of accuracy; errors are </w:t>
            </w:r>
            <w:proofErr w:type="gramStart"/>
            <w:r w:rsidRPr="00AC6DC1">
              <w:rPr>
                <w:rFonts w:ascii="Arial" w:eastAsia="Helvetica" w:hAnsi="Arial" w:cs="Arial"/>
                <w:sz w:val="18"/>
                <w:szCs w:val="18"/>
              </w:rPr>
              <w:t>minor</w:t>
            </w:r>
            <w:proofErr w:type="gramEnd"/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and communication is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effective</w:t>
            </w:r>
          </w:p>
          <w:p w14:paraId="1240961F" w14:textId="170A2D74" w:rsidR="00F567F9" w:rsidRPr="00AC6DC1" w:rsidRDefault="008D747B" w:rsidP="009E14AB">
            <w:pPr>
              <w:pStyle w:val="ListParagraph"/>
              <w:numPr>
                <w:ilvl w:val="0"/>
                <w:numId w:val="66"/>
              </w:numPr>
              <w:ind w:left="301" w:hanging="284"/>
              <w:rPr>
                <w:rFonts w:ascii="Arial" w:eastAsia="Helvetica" w:hAnsi="Arial" w:cs="Arial"/>
                <w:sz w:val="18"/>
                <w:szCs w:val="18"/>
              </w:rPr>
            </w:pP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makes </w:t>
            </w:r>
            <w:r w:rsidRPr="00AC6DC1">
              <w:rPr>
                <w:rFonts w:ascii="Arial" w:eastAsia="Helvetica" w:hAnsi="Arial" w:cs="Arial"/>
                <w:b/>
                <w:bCs/>
                <w:sz w:val="18"/>
                <w:szCs w:val="18"/>
              </w:rPr>
              <w:t>effective</w:t>
            </w:r>
            <w:r w:rsidRPr="00AC6DC1">
              <w:rPr>
                <w:rFonts w:ascii="Arial" w:eastAsia="Helvetica" w:hAnsi="Arial" w:cs="Arial"/>
                <w:sz w:val="18"/>
                <w:szCs w:val="18"/>
              </w:rPr>
              <w:t xml:space="preserve"> use of appropriate non-verbal communication.</w:t>
            </w:r>
          </w:p>
        </w:tc>
        <w:tc>
          <w:tcPr>
            <w:tcW w:w="2577" w:type="pct"/>
          </w:tcPr>
          <w:p w14:paraId="3BA4981E" w14:textId="77777777" w:rsidR="00A15FFA" w:rsidRPr="003F7A41" w:rsidRDefault="00A15FFA" w:rsidP="009E14A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3F7A41">
              <w:rPr>
                <w:rFonts w:ascii="Arial" w:eastAsiaTheme="minorHAnsi" w:hAnsi="Arial" w:cs="Arial"/>
                <w:sz w:val="18"/>
                <w:szCs w:val="18"/>
              </w:rPr>
              <w:t>The student:</w:t>
            </w:r>
          </w:p>
          <w:p w14:paraId="06A72F8A" w14:textId="21534C10" w:rsidR="006303CE" w:rsidRDefault="003B5135" w:rsidP="006303CE">
            <w:pPr>
              <w:pStyle w:val="ListParagraph"/>
              <w:numPr>
                <w:ilvl w:val="0"/>
                <w:numId w:val="69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effectively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6303CE"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uses a range of appropriate vocabulary and </w:t>
            </w:r>
            <w:r w:rsidR="0055213A">
              <w:rPr>
                <w:rFonts w:ascii="Arial" w:eastAsiaTheme="minorHAnsi" w:hAnsi="Arial" w:cs="Arial"/>
                <w:sz w:val="18"/>
                <w:szCs w:val="18"/>
              </w:rPr>
              <w:t>skillfully</w:t>
            </w:r>
            <w:r w:rsidR="006303CE"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framed sentence structures to explain the character and their growth</w:t>
            </w:r>
          </w:p>
          <w:p w14:paraId="50243CC8" w14:textId="5106BFD7" w:rsidR="006303CE" w:rsidRDefault="006303CE" w:rsidP="006303CE">
            <w:pPr>
              <w:pStyle w:val="ListParagraph"/>
              <w:numPr>
                <w:ilvl w:val="0"/>
                <w:numId w:val="69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>writes and speaks</w:t>
            </w:r>
            <w:r w:rsidR="003B5135">
              <w:rPr>
                <w:rFonts w:ascii="Arial" w:eastAsiaTheme="minorHAnsi" w:hAnsi="Arial" w:cs="Arial"/>
                <w:sz w:val="18"/>
                <w:szCs w:val="18"/>
              </w:rPr>
              <w:t xml:space="preserve"> in a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consistently appropriate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in a register and style that serve the context and intention of the task</w:t>
            </w:r>
          </w:p>
          <w:p w14:paraId="3F52FF5A" w14:textId="65B2B950" w:rsidR="006303CE" w:rsidRDefault="006303CE" w:rsidP="006303CE">
            <w:pPr>
              <w:pStyle w:val="ListParagraph"/>
              <w:numPr>
                <w:ilvl w:val="0"/>
                <w:numId w:val="69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uses grammar (articles, tenses, parts of speech, singular &amp; plural verbs, and verb tenses) with </w:t>
            </w:r>
            <w:r w:rsidR="003B5135">
              <w:rPr>
                <w:rFonts w:ascii="Arial" w:eastAsiaTheme="minorHAnsi" w:hAnsi="Arial" w:cs="Arial"/>
                <w:sz w:val="18"/>
                <w:szCs w:val="18"/>
              </w:rPr>
              <w:t xml:space="preserve">a </w:t>
            </w:r>
            <w:r w:rsidR="003B5135" w:rsidRP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high </w:t>
            </w:r>
            <w:r w:rsidRP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degree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of accuracy; errors </w:t>
            </w:r>
            <w:r w:rsidR="003B5135">
              <w:rPr>
                <w:rFonts w:ascii="Arial" w:eastAsiaTheme="minorHAnsi" w:hAnsi="Arial" w:cs="Arial"/>
                <w:sz w:val="18"/>
                <w:szCs w:val="18"/>
              </w:rPr>
              <w:t xml:space="preserve">are </w:t>
            </w:r>
            <w:proofErr w:type="gramStart"/>
            <w:r w:rsidR="003B5135">
              <w:rPr>
                <w:rFonts w:ascii="Arial" w:eastAsiaTheme="minorHAnsi" w:hAnsi="Arial" w:cs="Arial"/>
                <w:sz w:val="18"/>
                <w:szCs w:val="18"/>
              </w:rPr>
              <w:t>minor</w:t>
            </w:r>
            <w:proofErr w:type="gramEnd"/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="003B5135" w:rsidRPr="003B5135">
              <w:rPr>
                <w:rFonts w:ascii="Arial" w:eastAsiaTheme="minorHAnsi" w:hAnsi="Arial" w:cs="Arial"/>
                <w:sz w:val="18"/>
                <w:szCs w:val="18"/>
              </w:rPr>
              <w:t>and</w:t>
            </w:r>
            <w:r w:rsid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communication </w:t>
            </w:r>
            <w:r w:rsidR="003B5135">
              <w:rPr>
                <w:rFonts w:ascii="Arial" w:eastAsiaTheme="minorHAnsi" w:hAnsi="Arial" w:cs="Arial"/>
                <w:sz w:val="18"/>
                <w:szCs w:val="18"/>
              </w:rPr>
              <w:t xml:space="preserve">is </w:t>
            </w:r>
            <w:r w:rsidR="003B5135" w:rsidRP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effective</w:t>
            </w:r>
          </w:p>
          <w:p w14:paraId="2F3B45B8" w14:textId="15EEEE0B" w:rsidR="006303CE" w:rsidRDefault="006303CE" w:rsidP="006303CE">
            <w:pPr>
              <w:pStyle w:val="ListParagraph"/>
              <w:numPr>
                <w:ilvl w:val="0"/>
                <w:numId w:val="69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>spells/writes (in the written analysis) and pronounces (in the oral reflection) with</w:t>
            </w:r>
            <w:r w:rsidR="003B5135">
              <w:rPr>
                <w:rFonts w:ascii="Arial" w:eastAsiaTheme="minorHAnsi" w:hAnsi="Arial" w:cs="Arial"/>
                <w:sz w:val="18"/>
                <w:szCs w:val="18"/>
              </w:rPr>
              <w:t xml:space="preserve"> a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D1E7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high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degree 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of accuracy; errors </w:t>
            </w:r>
            <w:r w:rsidR="003B5135" w:rsidRPr="003B5135">
              <w:rPr>
                <w:rFonts w:ascii="Arial" w:eastAsiaTheme="minorHAnsi" w:hAnsi="Arial" w:cs="Arial"/>
                <w:sz w:val="18"/>
                <w:szCs w:val="18"/>
              </w:rPr>
              <w:t xml:space="preserve">are minor and communication is </w:t>
            </w:r>
            <w:r w:rsidR="003B51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effective</w:t>
            </w:r>
          </w:p>
          <w:p w14:paraId="20B517B6" w14:textId="06D1D4F6" w:rsidR="00AC6DC1" w:rsidRPr="006303CE" w:rsidRDefault="006303CE" w:rsidP="006303CE">
            <w:pPr>
              <w:pStyle w:val="ListParagraph"/>
              <w:numPr>
                <w:ilvl w:val="0"/>
                <w:numId w:val="69"/>
              </w:numPr>
              <w:ind w:left="330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makes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effective</w:t>
            </w:r>
            <w:r w:rsidRPr="006303CE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Pr="006303CE">
              <w:rPr>
                <w:rFonts w:ascii="Arial" w:eastAsiaTheme="minorHAnsi" w:hAnsi="Arial" w:cs="Arial"/>
                <w:sz w:val="18"/>
                <w:szCs w:val="18"/>
              </w:rPr>
              <w:t>use of appropriate non-verbal communication techniques (</w:t>
            </w:r>
            <w:proofErr w:type="spellStart"/>
            <w:r w:rsidRPr="006303CE">
              <w:rPr>
                <w:rFonts w:ascii="Arial" w:eastAsiaTheme="minorHAnsi" w:hAnsi="Arial" w:cs="Arial"/>
                <w:sz w:val="18"/>
                <w:szCs w:val="18"/>
              </w:rPr>
              <w:t>eg.</w:t>
            </w:r>
            <w:proofErr w:type="spellEnd"/>
            <w:r w:rsidRPr="006303CE">
              <w:rPr>
                <w:rFonts w:ascii="Arial" w:eastAsiaTheme="minorHAnsi" w:hAnsi="Arial" w:cs="Arial"/>
                <w:sz w:val="18"/>
                <w:szCs w:val="18"/>
              </w:rPr>
              <w:t xml:space="preserve"> eye contact, facial expressions, pace, fluency, tone, body language, posture) in their oral reflection.</w:t>
            </w:r>
          </w:p>
        </w:tc>
      </w:tr>
    </w:tbl>
    <w:p w14:paraId="147021EB" w14:textId="393CCE52" w:rsidR="008B58F5" w:rsidRPr="008B58F5" w:rsidRDefault="008B58F5" w:rsidP="006B452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55E85" w14:paraId="111F703B" w14:textId="77777777" w:rsidTr="00B53727">
        <w:trPr>
          <w:trHeight w:val="680"/>
        </w:trPr>
        <w:tc>
          <w:tcPr>
            <w:tcW w:w="10450" w:type="dxa"/>
            <w:vAlign w:val="center"/>
          </w:tcPr>
          <w:p w14:paraId="217142E1" w14:textId="2157DECA" w:rsidR="00555E85" w:rsidRDefault="00555E85" w:rsidP="006B4527">
            <w:pPr>
              <w:jc w:val="center"/>
              <w:rPr>
                <w:rFonts w:asciiTheme="minorBidi" w:hAnsiTheme="minorBidi"/>
                <w:b/>
              </w:rPr>
            </w:pPr>
            <w:r w:rsidRPr="004B5543">
              <w:rPr>
                <w:rFonts w:ascii="Arial" w:hAnsi="Arial" w:cs="Arial"/>
                <w:noProof/>
                <w:sz w:val="10"/>
                <w:szCs w:val="10"/>
                <w:shd w:val="clear" w:color="auto" w:fill="FAAF40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7C1014AD" wp14:editId="0A43395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-93980</wp:posOffset>
                      </wp:positionV>
                      <wp:extent cx="6654800" cy="374650"/>
                      <wp:effectExtent l="12700" t="12700" r="25400" b="31750"/>
                      <wp:wrapNone/>
                      <wp:docPr id="823396841" name="Rounded Rectangle 823396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0" cy="374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BB040"/>
                              </a:solidFill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5F6CC" id="Rounded Rectangle 823396841" o:spid="_x0000_s1026" style="position:absolute;margin-left:-4.95pt;margin-top:-7.4pt;width:524pt;height:29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" fillcolor="#fbb040" strokecolor="black [3200]" strokeweight="3pt"/>
                  </w:pict>
                </mc:Fallback>
              </mc:AlternateContent>
            </w:r>
            <w:r w:rsidRPr="00F254F8">
              <w:rPr>
                <w:rFonts w:asciiTheme="minorBidi" w:hAnsiTheme="minorBidi"/>
                <w:b/>
              </w:rPr>
              <w:t>Task-</w:t>
            </w:r>
            <w:r w:rsidR="006B4527">
              <w:rPr>
                <w:rFonts w:asciiTheme="minorBidi" w:hAnsiTheme="minorBidi"/>
                <w:b/>
              </w:rPr>
              <w:t>S</w:t>
            </w:r>
            <w:r w:rsidRPr="00F254F8">
              <w:rPr>
                <w:rFonts w:asciiTheme="minorBidi" w:hAnsiTheme="minorBidi"/>
                <w:b/>
              </w:rPr>
              <w:t xml:space="preserve">pecific </w:t>
            </w:r>
            <w:r w:rsidR="006B4527">
              <w:rPr>
                <w:rFonts w:asciiTheme="minorBidi" w:hAnsiTheme="minorBidi"/>
                <w:b/>
              </w:rPr>
              <w:t>I</w:t>
            </w:r>
            <w:r w:rsidRPr="00F254F8">
              <w:rPr>
                <w:rFonts w:asciiTheme="minorBidi" w:hAnsiTheme="minorBidi"/>
                <w:b/>
              </w:rPr>
              <w:t>nstructions</w:t>
            </w:r>
          </w:p>
        </w:tc>
      </w:tr>
    </w:tbl>
    <w:p w14:paraId="5C7B365D" w14:textId="2F524683" w:rsidR="0068304D" w:rsidRDefault="0068304D" w:rsidP="0068304D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 xml:space="preserve">For this assessment, you will explore </w:t>
      </w:r>
      <w:r>
        <w:rPr>
          <w:rFonts w:ascii="Arial" w:hAnsi="Arial" w:cs="Arial"/>
          <w:b/>
          <w:bCs/>
          <w:color w:val="000000"/>
        </w:rPr>
        <w:t>character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identity</w:t>
      </w:r>
      <w:r>
        <w:rPr>
          <w:rFonts w:ascii="Arial" w:hAnsi="Arial" w:cs="Arial"/>
          <w:color w:val="000000"/>
        </w:rPr>
        <w:t xml:space="preserve"> by using </w:t>
      </w:r>
      <w:r w:rsidRPr="0068304D">
        <w:rPr>
          <w:rFonts w:ascii="Arial" w:hAnsi="Arial" w:cs="Arial"/>
          <w:b/>
          <w:bCs/>
          <w:color w:val="000000"/>
        </w:rPr>
        <w:t xml:space="preserve">color, creativity </w:t>
      </w:r>
      <w:r w:rsidRPr="0068304D">
        <w:rPr>
          <w:rFonts w:ascii="Arial" w:hAnsi="Arial" w:cs="Arial"/>
          <w:color w:val="000000"/>
        </w:rPr>
        <w:t>and</w:t>
      </w:r>
      <w:r w:rsidRPr="0068304D">
        <w:rPr>
          <w:rFonts w:ascii="Arial" w:hAnsi="Arial" w:cs="Arial"/>
          <w:b/>
          <w:bCs/>
          <w:color w:val="000000"/>
        </w:rPr>
        <w:t xml:space="preserve"> art. </w:t>
      </w:r>
      <w:r>
        <w:rPr>
          <w:rFonts w:ascii="Arial" w:hAnsi="Arial" w:cs="Arial"/>
          <w:color w:val="000000"/>
        </w:rPr>
        <w:t xml:space="preserve">Through a close examination of any </w:t>
      </w:r>
      <w:r w:rsidR="00F549E2">
        <w:rPr>
          <w:rFonts w:ascii="Arial" w:hAnsi="Arial" w:cs="Arial"/>
          <w:color w:val="000000"/>
        </w:rPr>
        <w:t>long-form text (</w:t>
      </w:r>
      <w:proofErr w:type="spellStart"/>
      <w:r w:rsidR="00F549E2">
        <w:rPr>
          <w:rFonts w:ascii="Arial" w:hAnsi="Arial" w:cs="Arial"/>
          <w:color w:val="000000"/>
        </w:rPr>
        <w:t>eg.</w:t>
      </w:r>
      <w:proofErr w:type="spellEnd"/>
      <w:r w:rsidR="00F549E2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novel, play, or film</w:t>
      </w:r>
      <w:r w:rsidR="00F549E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</w:t>
      </w:r>
      <w:r w:rsidR="00F549E2">
        <w:rPr>
          <w:rFonts w:ascii="Arial" w:hAnsi="Arial" w:cs="Arial"/>
          <w:color w:val="000000"/>
        </w:rPr>
        <w:t>you will analyse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how </w:t>
      </w:r>
      <w:r w:rsidR="00F549E2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haracter</w:t>
      </w:r>
      <w:r w:rsidR="00F549E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can grow and change from the beginning to the end of the</w:t>
      </w:r>
      <w:r w:rsidR="00C3389D">
        <w:rPr>
          <w:rFonts w:ascii="Arial" w:hAnsi="Arial" w:cs="Arial"/>
          <w:color w:val="000000"/>
        </w:rPr>
        <w:t xml:space="preserve"> </w:t>
      </w:r>
      <w:r w:rsidR="00B04A6B">
        <w:rPr>
          <w:rFonts w:ascii="Arial" w:hAnsi="Arial" w:cs="Arial"/>
          <w:color w:val="000000"/>
        </w:rPr>
        <w:t>text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color w:val="000000"/>
        </w:rPr>
        <w:t> </w:t>
      </w:r>
    </w:p>
    <w:p w14:paraId="7DE174BC" w14:textId="67C1C8F6" w:rsidR="0068304D" w:rsidRDefault="0068304D" w:rsidP="0068304D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 xml:space="preserve">You will select </w:t>
      </w:r>
      <w:r>
        <w:rPr>
          <w:rFonts w:ascii="Arial" w:hAnsi="Arial" w:cs="Arial"/>
          <w:b/>
          <w:bCs/>
          <w:color w:val="000000"/>
        </w:rPr>
        <w:t>one</w:t>
      </w:r>
      <w:r>
        <w:rPr>
          <w:rFonts w:ascii="Arial" w:hAnsi="Arial" w:cs="Arial"/>
          <w:color w:val="000000"/>
        </w:rPr>
        <w:t xml:space="preserve"> character, and use </w:t>
      </w:r>
      <w:r>
        <w:rPr>
          <w:rFonts w:ascii="Arial" w:hAnsi="Arial" w:cs="Arial"/>
          <w:b/>
          <w:bCs/>
          <w:color w:val="000000"/>
        </w:rPr>
        <w:t xml:space="preserve">art </w:t>
      </w:r>
      <w:r>
        <w:rPr>
          <w:rFonts w:ascii="Arial" w:hAnsi="Arial" w:cs="Arial"/>
          <w:color w:val="000000"/>
        </w:rPr>
        <w:t>to represent their character development. </w:t>
      </w:r>
    </w:p>
    <w:p w14:paraId="4D48402A" w14:textId="6BA548C5" w:rsidR="0068304D" w:rsidRPr="0068304D" w:rsidRDefault="0068304D" w:rsidP="0068304D">
      <w:pPr>
        <w:pStyle w:val="NormalWeb"/>
        <w:spacing w:before="0" w:beforeAutospacing="0" w:after="160" w:afterAutospacing="0"/>
      </w:pPr>
      <w:r w:rsidRPr="0068304D">
        <w:rPr>
          <w:rFonts w:ascii="Arial" w:hAnsi="Arial" w:cs="Arial"/>
          <w:color w:val="000000"/>
        </w:rPr>
        <w:t>This assessment has three components:</w:t>
      </w:r>
    </w:p>
    <w:p w14:paraId="67D26C70" w14:textId="77777777" w:rsidR="0068304D" w:rsidRPr="0068304D" w:rsidRDefault="0068304D" w:rsidP="0068304D">
      <w:pPr>
        <w:pStyle w:val="NormalWeb"/>
        <w:spacing w:before="0" w:beforeAutospacing="0" w:after="160" w:afterAutospacing="0"/>
        <w:rPr>
          <w:b/>
          <w:bCs/>
          <w:color w:val="000000" w:themeColor="text1"/>
        </w:rPr>
      </w:pPr>
      <w:r w:rsidRPr="0068304D">
        <w:rPr>
          <w:rFonts w:ascii="Arial" w:hAnsi="Arial" w:cs="Arial"/>
          <w:b/>
          <w:bCs/>
          <w:color w:val="000000" w:themeColor="text1"/>
        </w:rPr>
        <w:t xml:space="preserve">1. Two artworks </w:t>
      </w:r>
      <w:r w:rsidRPr="0068304D">
        <w:rPr>
          <w:rFonts w:ascii="Arial" w:hAnsi="Arial" w:cs="Arial"/>
          <w:b/>
          <w:bCs/>
          <w:i/>
          <w:iCs/>
          <w:color w:val="000000" w:themeColor="text1"/>
        </w:rPr>
        <w:t>(visual metaphors)</w:t>
      </w:r>
    </w:p>
    <w:p w14:paraId="0E96F515" w14:textId="77777777" w:rsidR="0068304D" w:rsidRPr="0068304D" w:rsidRDefault="0068304D" w:rsidP="0068304D">
      <w:pPr>
        <w:pStyle w:val="NormalWeb"/>
        <w:spacing w:before="0" w:beforeAutospacing="0" w:after="160" w:afterAutospacing="0"/>
        <w:rPr>
          <w:b/>
          <w:bCs/>
          <w:color w:val="000000" w:themeColor="text1"/>
        </w:rPr>
      </w:pPr>
      <w:r w:rsidRPr="0068304D">
        <w:rPr>
          <w:rFonts w:ascii="Arial" w:hAnsi="Arial" w:cs="Arial"/>
          <w:b/>
          <w:bCs/>
          <w:color w:val="000000" w:themeColor="text1"/>
        </w:rPr>
        <w:t>2. A written analysis</w:t>
      </w:r>
    </w:p>
    <w:p w14:paraId="5044EBC9" w14:textId="586A5E65" w:rsidR="0068304D" w:rsidRDefault="0068304D" w:rsidP="0068304D">
      <w:pPr>
        <w:pStyle w:val="NormalWeb"/>
        <w:spacing w:before="0" w:beforeAutospacing="0" w:after="160" w:afterAutospacing="0"/>
        <w:rPr>
          <w:rFonts w:ascii="Arial" w:hAnsi="Arial" w:cs="Arial"/>
          <w:color w:val="000000" w:themeColor="text1"/>
        </w:rPr>
      </w:pPr>
      <w:r w:rsidRPr="0068304D">
        <w:rPr>
          <w:rFonts w:ascii="Arial" w:hAnsi="Arial" w:cs="Arial"/>
          <w:b/>
          <w:bCs/>
          <w:color w:val="000000" w:themeColor="text1"/>
        </w:rPr>
        <w:t>3. An</w:t>
      </w:r>
      <w:r>
        <w:rPr>
          <w:rFonts w:ascii="Arial" w:hAnsi="Arial" w:cs="Arial"/>
          <w:b/>
          <w:bCs/>
          <w:color w:val="000000" w:themeColor="text1"/>
        </w:rPr>
        <w:t xml:space="preserve"> individual</w:t>
      </w:r>
      <w:r w:rsidRPr="0068304D">
        <w:rPr>
          <w:rFonts w:ascii="Arial" w:hAnsi="Arial" w:cs="Arial"/>
          <w:b/>
          <w:bCs/>
          <w:color w:val="000000" w:themeColor="text1"/>
        </w:rPr>
        <w:t xml:space="preserve"> oral reflection </w:t>
      </w:r>
    </w:p>
    <w:p w14:paraId="0BC47EC2" w14:textId="561C924F" w:rsidR="0068304D" w:rsidRDefault="0068304D" w:rsidP="0068304D">
      <w:pPr>
        <w:jc w:val="center"/>
        <w:rPr>
          <w:rFonts w:ascii="Arial" w:eastAsia="Calibri" w:hAnsi="Arial" w:cs="Arial"/>
          <w:b/>
          <w:shd w:val="clear" w:color="auto" w:fill="F1C232"/>
        </w:rPr>
      </w:pPr>
      <w:r>
        <w:rPr>
          <w:rFonts w:ascii="Arial" w:eastAsia="Calibri" w:hAnsi="Arial" w:cs="Arial"/>
          <w:b/>
          <w:shd w:val="clear" w:color="auto" w:fill="F1C232"/>
        </w:rPr>
        <w:t xml:space="preserve">1. </w:t>
      </w:r>
      <w:r w:rsidRPr="0068304D">
        <w:rPr>
          <w:rFonts w:ascii="Arial" w:eastAsia="Calibri" w:hAnsi="Arial" w:cs="Arial"/>
          <w:b/>
          <w:shd w:val="clear" w:color="auto" w:fill="F1C232"/>
        </w:rPr>
        <w:t>Creat</w:t>
      </w:r>
      <w:r>
        <w:rPr>
          <w:rFonts w:ascii="Arial" w:eastAsia="Calibri" w:hAnsi="Arial" w:cs="Arial"/>
          <w:b/>
          <w:shd w:val="clear" w:color="auto" w:fill="F1C232"/>
        </w:rPr>
        <w:t>ing</w:t>
      </w:r>
      <w:r w:rsidRPr="0068304D">
        <w:rPr>
          <w:rFonts w:ascii="Arial" w:eastAsia="Calibri" w:hAnsi="Arial" w:cs="Arial"/>
          <w:b/>
          <w:shd w:val="clear" w:color="auto" w:fill="F1C232"/>
        </w:rPr>
        <w:t xml:space="preserve"> </w:t>
      </w:r>
      <w:r w:rsidR="003A0134">
        <w:rPr>
          <w:rFonts w:ascii="Arial" w:eastAsia="Calibri" w:hAnsi="Arial" w:cs="Arial"/>
          <w:b/>
          <w:shd w:val="clear" w:color="auto" w:fill="F1C232"/>
        </w:rPr>
        <w:t xml:space="preserve">Your </w:t>
      </w:r>
      <w:r w:rsidRPr="0068304D">
        <w:rPr>
          <w:rFonts w:ascii="Arial" w:eastAsia="Calibri" w:hAnsi="Arial" w:cs="Arial"/>
          <w:b/>
          <w:shd w:val="clear" w:color="auto" w:fill="F1C232"/>
        </w:rPr>
        <w:t>Two Artworks</w:t>
      </w:r>
    </w:p>
    <w:p w14:paraId="3938A117" w14:textId="77777777" w:rsidR="0068304D" w:rsidRDefault="0068304D" w:rsidP="0068304D">
      <w:pPr>
        <w:rPr>
          <w:rFonts w:ascii="Arial" w:eastAsia="Calibri" w:hAnsi="Arial" w:cs="Arial"/>
          <w:b/>
          <w:shd w:val="clear" w:color="auto" w:fill="F1C232"/>
        </w:rPr>
      </w:pPr>
    </w:p>
    <w:p w14:paraId="2414F195" w14:textId="77777777" w:rsidR="0068304D" w:rsidRPr="0068304D" w:rsidRDefault="0068304D" w:rsidP="0068304D">
      <w:pPr>
        <w:spacing w:after="160"/>
      </w:pPr>
      <w:r w:rsidRPr="0068304D">
        <w:rPr>
          <w:rFonts w:ascii="Arial" w:hAnsi="Arial" w:cs="Arial"/>
          <w:color w:val="000000"/>
        </w:rPr>
        <w:t xml:space="preserve">In this assessment, your goal is to show how your chosen character’s </w:t>
      </w:r>
      <w:r w:rsidRPr="0068304D">
        <w:rPr>
          <w:rFonts w:ascii="Arial" w:hAnsi="Arial" w:cs="Arial"/>
          <w:b/>
          <w:bCs/>
          <w:color w:val="000000"/>
        </w:rPr>
        <w:t>personality changes</w:t>
      </w:r>
      <w:r w:rsidRPr="0068304D">
        <w:rPr>
          <w:rFonts w:ascii="Arial" w:hAnsi="Arial" w:cs="Arial"/>
          <w:color w:val="000000"/>
        </w:rPr>
        <w:t xml:space="preserve"> from the beginning to the end of the story using </w:t>
      </w:r>
      <w:r w:rsidRPr="0068304D">
        <w:rPr>
          <w:rFonts w:ascii="Arial" w:hAnsi="Arial" w:cs="Arial"/>
          <w:b/>
          <w:bCs/>
          <w:color w:val="000000"/>
        </w:rPr>
        <w:t xml:space="preserve">art </w:t>
      </w:r>
      <w:r w:rsidRPr="0068304D">
        <w:rPr>
          <w:rFonts w:ascii="Arial" w:hAnsi="Arial" w:cs="Arial"/>
          <w:color w:val="000000"/>
        </w:rPr>
        <w:t>and</w:t>
      </w:r>
      <w:r w:rsidRPr="0068304D">
        <w:rPr>
          <w:rFonts w:ascii="Arial" w:hAnsi="Arial" w:cs="Arial"/>
          <w:b/>
          <w:bCs/>
          <w:color w:val="000000"/>
        </w:rPr>
        <w:t xml:space="preserve"> quotes</w:t>
      </w:r>
      <w:r w:rsidRPr="0068304D">
        <w:rPr>
          <w:rFonts w:ascii="Arial" w:hAnsi="Arial" w:cs="Arial"/>
          <w:color w:val="000000"/>
        </w:rPr>
        <w:t>.</w:t>
      </w:r>
    </w:p>
    <w:p w14:paraId="58D13AB3" w14:textId="15BE4BA3" w:rsidR="0068304D" w:rsidRPr="0068304D" w:rsidRDefault="0068304D" w:rsidP="0068304D">
      <w:pPr>
        <w:rPr>
          <w:i/>
          <w:iCs/>
          <w:color w:val="365F91" w:themeColor="accent1" w:themeShade="BF"/>
        </w:rPr>
      </w:pPr>
      <w:r w:rsidRPr="0068304D">
        <w:rPr>
          <w:rFonts w:ascii="Arial" w:hAnsi="Arial" w:cs="Arial"/>
          <w:i/>
          <w:iCs/>
          <w:color w:val="365F91" w:themeColor="accent1" w:themeShade="BF"/>
        </w:rPr>
        <w:t>Artwork # 1</w:t>
      </w:r>
      <w:r w:rsidR="004B5E64" w:rsidRPr="0041712B">
        <w:rPr>
          <w:i/>
          <w:iCs/>
          <w:color w:val="365F91" w:themeColor="accent1" w:themeShade="BF"/>
        </w:rPr>
        <w:t xml:space="preserve">: </w:t>
      </w:r>
      <w:r w:rsidRPr="0068304D">
        <w:rPr>
          <w:rFonts w:ascii="Arial" w:hAnsi="Arial" w:cs="Arial"/>
          <w:i/>
          <w:iCs/>
          <w:color w:val="365F91" w:themeColor="accent1" w:themeShade="BF"/>
        </w:rPr>
        <w:t xml:space="preserve">Beginning of the </w:t>
      </w:r>
      <w:r w:rsidR="0041712B" w:rsidRPr="0041712B">
        <w:rPr>
          <w:rFonts w:ascii="Arial" w:hAnsi="Arial" w:cs="Arial"/>
          <w:i/>
          <w:iCs/>
          <w:color w:val="365F91" w:themeColor="accent1" w:themeShade="BF"/>
        </w:rPr>
        <w:t>S</w:t>
      </w:r>
      <w:r w:rsidRPr="0068304D">
        <w:rPr>
          <w:rFonts w:ascii="Arial" w:hAnsi="Arial" w:cs="Arial"/>
          <w:i/>
          <w:iCs/>
          <w:color w:val="365F91" w:themeColor="accent1" w:themeShade="BF"/>
        </w:rPr>
        <w:t>tory</w:t>
      </w:r>
      <w:r w:rsidRPr="0068304D">
        <w:rPr>
          <w:i/>
          <w:iCs/>
          <w:color w:val="365F91" w:themeColor="accent1" w:themeShade="BF"/>
        </w:rPr>
        <w:br/>
      </w:r>
    </w:p>
    <w:p w14:paraId="1C289CB6" w14:textId="0917898D" w:rsidR="004B5E64" w:rsidRDefault="0068304D" w:rsidP="004B5E64">
      <w:pPr>
        <w:numPr>
          <w:ilvl w:val="0"/>
          <w:numId w:val="79"/>
        </w:numPr>
        <w:textAlignment w:val="baseline"/>
        <w:rPr>
          <w:rFonts w:ascii="Verdana" w:hAnsi="Verdana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Create</w:t>
      </w:r>
      <w:r w:rsidRPr="0068304D">
        <w:rPr>
          <w:rFonts w:ascii="Arial" w:hAnsi="Arial" w:cs="Arial"/>
          <w:color w:val="000000"/>
        </w:rPr>
        <w:t xml:space="preserve"> a </w:t>
      </w:r>
      <w:r w:rsidRPr="0068304D">
        <w:rPr>
          <w:rFonts w:ascii="Arial" w:hAnsi="Arial" w:cs="Arial"/>
          <w:b/>
          <w:bCs/>
          <w:color w:val="000000"/>
        </w:rPr>
        <w:t>piece of art</w:t>
      </w:r>
      <w:r w:rsidRPr="0068304D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68304D">
        <w:rPr>
          <w:rFonts w:ascii="Arial" w:hAnsi="Arial" w:cs="Arial"/>
          <w:i/>
          <w:iCs/>
          <w:color w:val="000000"/>
        </w:rPr>
        <w:t>(</w:t>
      </w:r>
      <w:proofErr w:type="spellStart"/>
      <w:r w:rsidRPr="0068304D">
        <w:rPr>
          <w:rFonts w:ascii="Arial" w:hAnsi="Arial" w:cs="Arial"/>
          <w:i/>
          <w:iCs/>
          <w:color w:val="000000"/>
        </w:rPr>
        <w:t>eg.</w:t>
      </w:r>
      <w:proofErr w:type="spellEnd"/>
      <w:r w:rsidRPr="0068304D">
        <w:rPr>
          <w:rFonts w:ascii="Arial" w:hAnsi="Arial" w:cs="Arial"/>
          <w:i/>
          <w:iCs/>
          <w:color w:val="000000"/>
        </w:rPr>
        <w:t xml:space="preserve"> painting, drawing, collage, origami, digital poster) </w:t>
      </w:r>
      <w:r w:rsidRPr="0068304D">
        <w:rPr>
          <w:rFonts w:ascii="Arial" w:hAnsi="Arial" w:cs="Arial"/>
          <w:color w:val="000000"/>
        </w:rPr>
        <w:t>that represents your chosen character’s</w:t>
      </w:r>
      <w:r w:rsidRPr="0068304D">
        <w:rPr>
          <w:rFonts w:ascii="Arial" w:hAnsi="Arial" w:cs="Arial"/>
          <w:b/>
          <w:bCs/>
          <w:color w:val="000000"/>
        </w:rPr>
        <w:t xml:space="preserve"> </w:t>
      </w:r>
      <w:r w:rsidRPr="0068304D">
        <w:rPr>
          <w:rFonts w:ascii="Arial" w:hAnsi="Arial" w:cs="Arial"/>
          <w:color w:val="000000"/>
        </w:rPr>
        <w:t xml:space="preserve">personality at the </w:t>
      </w:r>
      <w:r w:rsidRPr="0068304D">
        <w:rPr>
          <w:rFonts w:ascii="Arial" w:hAnsi="Arial" w:cs="Arial"/>
          <w:b/>
          <w:bCs/>
          <w:color w:val="000000"/>
        </w:rPr>
        <w:t>start</w:t>
      </w:r>
      <w:r w:rsidRPr="0068304D">
        <w:rPr>
          <w:rFonts w:ascii="Arial" w:hAnsi="Arial" w:cs="Arial"/>
          <w:color w:val="000000"/>
        </w:rPr>
        <w:t xml:space="preserve"> of the </w:t>
      </w:r>
      <w:r w:rsidR="00B04A6B">
        <w:rPr>
          <w:rFonts w:ascii="Arial" w:hAnsi="Arial" w:cs="Arial"/>
          <w:color w:val="000000"/>
        </w:rPr>
        <w:t>text</w:t>
      </w:r>
      <w:r w:rsidRPr="0068304D">
        <w:rPr>
          <w:rFonts w:ascii="Arial" w:hAnsi="Arial" w:cs="Arial"/>
          <w:color w:val="000000"/>
        </w:rPr>
        <w:t>. </w:t>
      </w:r>
    </w:p>
    <w:p w14:paraId="5DC0F3B3" w14:textId="77777777" w:rsidR="004B5E64" w:rsidRDefault="0068304D" w:rsidP="004B5E64">
      <w:pPr>
        <w:numPr>
          <w:ilvl w:val="0"/>
          <w:numId w:val="79"/>
        </w:numPr>
        <w:textAlignment w:val="baseline"/>
        <w:rPr>
          <w:rFonts w:ascii="Verdana" w:hAnsi="Verdana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Use</w:t>
      </w:r>
      <w:r w:rsidRPr="0068304D">
        <w:rPr>
          <w:rFonts w:ascii="Arial" w:hAnsi="Arial" w:cs="Arial"/>
          <w:color w:val="000000"/>
        </w:rPr>
        <w:t xml:space="preserve"> </w:t>
      </w:r>
      <w:r w:rsidRPr="0068304D">
        <w:rPr>
          <w:rFonts w:ascii="Arial" w:hAnsi="Arial" w:cs="Arial"/>
          <w:b/>
          <w:bCs/>
          <w:color w:val="000000"/>
        </w:rPr>
        <w:t>colors, symbols or objects</w:t>
      </w:r>
      <w:r w:rsidRPr="0068304D">
        <w:rPr>
          <w:rFonts w:ascii="Arial" w:hAnsi="Arial" w:cs="Arial"/>
          <w:color w:val="000000"/>
        </w:rPr>
        <w:t xml:space="preserve"> to show their thoughts, goals, emotions, and character traits.</w:t>
      </w:r>
    </w:p>
    <w:p w14:paraId="325DAA05" w14:textId="1D7BC113" w:rsidR="0068304D" w:rsidRPr="0068304D" w:rsidRDefault="00DF2556" w:rsidP="004B5E64">
      <w:pPr>
        <w:numPr>
          <w:ilvl w:val="0"/>
          <w:numId w:val="79"/>
        </w:numPr>
        <w:textAlignment w:val="baseline"/>
        <w:rPr>
          <w:rFonts w:ascii="Verdana" w:hAnsi="Verdana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Select</w:t>
      </w:r>
      <w:r w:rsidR="0068304D" w:rsidRPr="0068304D">
        <w:rPr>
          <w:rFonts w:ascii="Arial" w:hAnsi="Arial" w:cs="Arial"/>
          <w:color w:val="000000"/>
        </w:rPr>
        <w:t xml:space="preserve"> a </w:t>
      </w:r>
      <w:r w:rsidR="0068304D" w:rsidRPr="0068304D">
        <w:rPr>
          <w:rFonts w:ascii="Arial" w:hAnsi="Arial" w:cs="Arial"/>
          <w:b/>
          <w:bCs/>
          <w:color w:val="000000"/>
        </w:rPr>
        <w:t>quote</w:t>
      </w:r>
      <w:r w:rsidR="0068304D" w:rsidRPr="0068304D">
        <w:rPr>
          <w:rFonts w:ascii="Arial" w:hAnsi="Arial" w:cs="Arial"/>
          <w:color w:val="000000"/>
        </w:rPr>
        <w:t xml:space="preserve"> from the early sections of the text that shows who they are. </w:t>
      </w:r>
      <w:r w:rsidR="0054600C">
        <w:rPr>
          <w:rFonts w:ascii="Arial" w:hAnsi="Arial" w:cs="Arial"/>
          <w:color w:val="000000"/>
        </w:rPr>
        <w:t>I</w:t>
      </w:r>
      <w:r w:rsidR="0068304D" w:rsidRPr="0068304D">
        <w:rPr>
          <w:rFonts w:ascii="Arial" w:hAnsi="Arial" w:cs="Arial"/>
          <w:color w:val="000000"/>
        </w:rPr>
        <w:t>nclude this quote in your artwork.</w:t>
      </w:r>
    </w:p>
    <w:p w14:paraId="4E505297" w14:textId="77777777" w:rsidR="0068304D" w:rsidRPr="0068304D" w:rsidRDefault="0068304D" w:rsidP="0068304D"/>
    <w:p w14:paraId="31A77F03" w14:textId="22510817" w:rsidR="0068304D" w:rsidRPr="0041712B" w:rsidRDefault="004B5E64" w:rsidP="0068304D">
      <w:pPr>
        <w:rPr>
          <w:i/>
          <w:iCs/>
          <w:color w:val="365F91" w:themeColor="accent1" w:themeShade="BF"/>
        </w:rPr>
      </w:pPr>
      <w:r w:rsidRPr="0068304D">
        <w:rPr>
          <w:rFonts w:ascii="Arial" w:hAnsi="Arial" w:cs="Arial"/>
          <w:i/>
          <w:iCs/>
          <w:color w:val="365F91" w:themeColor="accent1" w:themeShade="BF"/>
        </w:rPr>
        <w:t xml:space="preserve">Artwork # </w:t>
      </w:r>
      <w:r w:rsidRPr="0041712B">
        <w:rPr>
          <w:rFonts w:ascii="Arial" w:hAnsi="Arial" w:cs="Arial"/>
          <w:i/>
          <w:iCs/>
          <w:color w:val="365F91" w:themeColor="accent1" w:themeShade="BF"/>
        </w:rPr>
        <w:t>2</w:t>
      </w:r>
      <w:r w:rsidRPr="0041712B">
        <w:rPr>
          <w:i/>
          <w:iCs/>
          <w:color w:val="365F91" w:themeColor="accent1" w:themeShade="BF"/>
        </w:rPr>
        <w:t xml:space="preserve">: </w:t>
      </w:r>
      <w:r w:rsidR="0068304D" w:rsidRPr="0068304D">
        <w:rPr>
          <w:rFonts w:ascii="Arial" w:hAnsi="Arial" w:cs="Arial"/>
          <w:i/>
          <w:iCs/>
          <w:color w:val="365F91" w:themeColor="accent1" w:themeShade="BF"/>
        </w:rPr>
        <w:t xml:space="preserve">End of the </w:t>
      </w:r>
      <w:r w:rsidR="0041712B" w:rsidRPr="0041712B">
        <w:rPr>
          <w:rFonts w:ascii="Arial" w:hAnsi="Arial" w:cs="Arial"/>
          <w:i/>
          <w:iCs/>
          <w:color w:val="365F91" w:themeColor="accent1" w:themeShade="BF"/>
        </w:rPr>
        <w:t>S</w:t>
      </w:r>
      <w:r w:rsidR="0068304D" w:rsidRPr="0068304D">
        <w:rPr>
          <w:rFonts w:ascii="Arial" w:hAnsi="Arial" w:cs="Arial"/>
          <w:i/>
          <w:iCs/>
          <w:color w:val="365F91" w:themeColor="accent1" w:themeShade="BF"/>
        </w:rPr>
        <w:t>tory</w:t>
      </w:r>
    </w:p>
    <w:p w14:paraId="5D90196F" w14:textId="77777777" w:rsidR="004B5E64" w:rsidRPr="0068304D" w:rsidRDefault="004B5E64" w:rsidP="0068304D">
      <w:pPr>
        <w:rPr>
          <w:color w:val="365F91" w:themeColor="accent1" w:themeShade="BF"/>
        </w:rPr>
      </w:pPr>
    </w:p>
    <w:p w14:paraId="19F38E3D" w14:textId="3B287A14" w:rsidR="004B5E64" w:rsidRDefault="0068304D" w:rsidP="004B5E64">
      <w:pPr>
        <w:numPr>
          <w:ilvl w:val="0"/>
          <w:numId w:val="82"/>
        </w:numPr>
        <w:textAlignment w:val="baseline"/>
        <w:rPr>
          <w:rFonts w:ascii="Arial" w:hAnsi="Arial" w:cs="Arial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Create</w:t>
      </w:r>
      <w:r w:rsidRPr="0068304D">
        <w:rPr>
          <w:rFonts w:ascii="Arial" w:hAnsi="Arial" w:cs="Arial"/>
          <w:color w:val="000000"/>
        </w:rPr>
        <w:t xml:space="preserve"> a </w:t>
      </w:r>
      <w:r w:rsidRPr="0068304D">
        <w:rPr>
          <w:rFonts w:ascii="Arial" w:hAnsi="Arial" w:cs="Arial"/>
          <w:b/>
          <w:bCs/>
          <w:color w:val="000000"/>
        </w:rPr>
        <w:t>second artwork</w:t>
      </w:r>
      <w:r w:rsidRPr="0068304D">
        <w:rPr>
          <w:rFonts w:ascii="Arial" w:hAnsi="Arial" w:cs="Arial"/>
          <w:color w:val="000000"/>
        </w:rPr>
        <w:t xml:space="preserve"> that represents your character’s personality at the end of the </w:t>
      </w:r>
      <w:r w:rsidR="00B04A6B">
        <w:rPr>
          <w:rFonts w:ascii="Arial" w:hAnsi="Arial" w:cs="Arial"/>
          <w:color w:val="000000"/>
        </w:rPr>
        <w:t>text</w:t>
      </w:r>
      <w:r w:rsidRPr="0068304D">
        <w:rPr>
          <w:rFonts w:ascii="Arial" w:hAnsi="Arial" w:cs="Arial"/>
          <w:color w:val="000000"/>
        </w:rPr>
        <w:t>.</w:t>
      </w:r>
    </w:p>
    <w:p w14:paraId="47D5E532" w14:textId="77777777" w:rsidR="00DF2556" w:rsidRDefault="0068304D" w:rsidP="00DF2556">
      <w:pPr>
        <w:numPr>
          <w:ilvl w:val="0"/>
          <w:numId w:val="82"/>
        </w:numPr>
        <w:textAlignment w:val="baseline"/>
        <w:rPr>
          <w:rFonts w:ascii="Arial" w:hAnsi="Arial" w:cs="Arial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Use</w:t>
      </w:r>
      <w:r w:rsidRPr="0068304D">
        <w:rPr>
          <w:rFonts w:ascii="Arial" w:hAnsi="Arial" w:cs="Arial"/>
          <w:color w:val="000000"/>
        </w:rPr>
        <w:t xml:space="preserve"> </w:t>
      </w:r>
      <w:r w:rsidRPr="0068304D">
        <w:rPr>
          <w:rFonts w:ascii="Arial" w:hAnsi="Arial" w:cs="Arial"/>
          <w:b/>
          <w:bCs/>
          <w:color w:val="000000"/>
        </w:rPr>
        <w:t>colors, symbols, or objects</w:t>
      </w:r>
      <w:r w:rsidRPr="0068304D">
        <w:rPr>
          <w:rFonts w:ascii="Arial" w:hAnsi="Arial" w:cs="Arial"/>
          <w:color w:val="000000"/>
        </w:rPr>
        <w:t xml:space="preserve"> to</w:t>
      </w:r>
      <w:r w:rsidRPr="0068304D">
        <w:rPr>
          <w:rFonts w:ascii="Arial" w:hAnsi="Arial" w:cs="Arial"/>
          <w:b/>
          <w:bCs/>
          <w:color w:val="000000"/>
        </w:rPr>
        <w:t xml:space="preserve"> </w:t>
      </w:r>
      <w:r w:rsidRPr="0068304D">
        <w:rPr>
          <w:rFonts w:ascii="Arial" w:hAnsi="Arial" w:cs="Arial"/>
          <w:color w:val="000000"/>
        </w:rPr>
        <w:t>show</w:t>
      </w:r>
      <w:r w:rsidRPr="0068304D">
        <w:rPr>
          <w:rFonts w:ascii="Arial" w:hAnsi="Arial" w:cs="Arial"/>
          <w:b/>
          <w:bCs/>
          <w:color w:val="000000"/>
        </w:rPr>
        <w:t xml:space="preserve"> how they’ve grown or changed.</w:t>
      </w:r>
    </w:p>
    <w:p w14:paraId="29C33DEB" w14:textId="3A79DC42" w:rsidR="004B5E64" w:rsidRPr="00DF2556" w:rsidRDefault="00DF2556" w:rsidP="00DF2556">
      <w:pPr>
        <w:numPr>
          <w:ilvl w:val="0"/>
          <w:numId w:val="82"/>
        </w:numPr>
        <w:textAlignment w:val="baseline"/>
        <w:rPr>
          <w:rFonts w:ascii="Arial" w:hAnsi="Arial" w:cs="Arial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Select</w:t>
      </w:r>
      <w:r w:rsidR="0068304D" w:rsidRPr="00DF2556">
        <w:rPr>
          <w:rFonts w:ascii="Arial" w:hAnsi="Arial" w:cs="Arial"/>
          <w:color w:val="000000"/>
        </w:rPr>
        <w:t xml:space="preserve"> a </w:t>
      </w:r>
      <w:r w:rsidR="0068304D" w:rsidRPr="00DF2556">
        <w:rPr>
          <w:rFonts w:ascii="Arial" w:hAnsi="Arial" w:cs="Arial"/>
          <w:b/>
          <w:bCs/>
          <w:color w:val="000000"/>
        </w:rPr>
        <w:t>quote</w:t>
      </w:r>
      <w:r w:rsidR="0068304D" w:rsidRPr="00DF2556">
        <w:rPr>
          <w:rFonts w:ascii="Arial" w:hAnsi="Arial" w:cs="Arial"/>
          <w:color w:val="000000"/>
        </w:rPr>
        <w:t xml:space="preserve"> from </w:t>
      </w:r>
      <w:r w:rsidR="0054600C">
        <w:rPr>
          <w:rFonts w:ascii="Arial" w:hAnsi="Arial" w:cs="Arial"/>
          <w:color w:val="000000"/>
        </w:rPr>
        <w:t xml:space="preserve">the later parts </w:t>
      </w:r>
      <w:r w:rsidR="0068304D" w:rsidRPr="00DF2556">
        <w:rPr>
          <w:rFonts w:ascii="Arial" w:hAnsi="Arial" w:cs="Arial"/>
          <w:color w:val="000000"/>
        </w:rPr>
        <w:t xml:space="preserve">text that shows this change. </w:t>
      </w:r>
      <w:r w:rsidR="0054600C">
        <w:rPr>
          <w:rFonts w:ascii="Arial" w:hAnsi="Arial" w:cs="Arial"/>
          <w:color w:val="000000"/>
        </w:rPr>
        <w:t>I</w:t>
      </w:r>
      <w:r w:rsidR="0068304D" w:rsidRPr="00DF2556">
        <w:rPr>
          <w:rFonts w:ascii="Arial" w:hAnsi="Arial" w:cs="Arial"/>
          <w:color w:val="000000"/>
        </w:rPr>
        <w:t>nclude this quote in your artwork.</w:t>
      </w:r>
    </w:p>
    <w:p w14:paraId="2C1E8FFD" w14:textId="4AFB67A0" w:rsidR="004B5E64" w:rsidRPr="0068304D" w:rsidRDefault="0068304D" w:rsidP="004B5E64">
      <w:pPr>
        <w:spacing w:before="240" w:after="240"/>
        <w:textAlignment w:val="baseline"/>
        <w:outlineLvl w:val="2"/>
        <w:rPr>
          <w:color w:val="365F91" w:themeColor="accent1" w:themeShade="BF"/>
        </w:rPr>
      </w:pPr>
      <w:r w:rsidRPr="0068304D">
        <w:rPr>
          <w:rFonts w:ascii="Arial" w:hAnsi="Arial" w:cs="Arial"/>
          <w:color w:val="365F91" w:themeColor="accent1" w:themeShade="BF"/>
        </w:rPr>
        <w:t>Artwork Expectations</w:t>
      </w:r>
    </w:p>
    <w:p w14:paraId="5AE39785" w14:textId="77777777" w:rsidR="0068304D" w:rsidRPr="0068304D" w:rsidRDefault="0068304D" w:rsidP="0068304D">
      <w:pPr>
        <w:numPr>
          <w:ilvl w:val="0"/>
          <w:numId w:val="85"/>
        </w:numPr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 xml:space="preserve">You may draw by </w:t>
      </w:r>
      <w:r w:rsidRPr="0068304D">
        <w:rPr>
          <w:rFonts w:ascii="Arial" w:hAnsi="Arial" w:cs="Arial"/>
          <w:b/>
          <w:bCs/>
          <w:color w:val="000000"/>
        </w:rPr>
        <w:t>hand or digitally</w:t>
      </w:r>
      <w:r w:rsidRPr="0068304D">
        <w:rPr>
          <w:rFonts w:ascii="Arial" w:hAnsi="Arial" w:cs="Arial"/>
          <w:color w:val="000000"/>
        </w:rPr>
        <w:t>.</w:t>
      </w:r>
    </w:p>
    <w:p w14:paraId="6838A567" w14:textId="77777777" w:rsidR="0068304D" w:rsidRPr="0068304D" w:rsidRDefault="0068304D" w:rsidP="0068304D">
      <w:pPr>
        <w:numPr>
          <w:ilvl w:val="0"/>
          <w:numId w:val="85"/>
        </w:numPr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 xml:space="preserve">Artistic brilliance is not expected, but your creation should show </w:t>
      </w:r>
      <w:r w:rsidRPr="0068304D">
        <w:rPr>
          <w:rFonts w:ascii="Arial" w:hAnsi="Arial" w:cs="Arial"/>
          <w:b/>
          <w:bCs/>
          <w:color w:val="000000"/>
        </w:rPr>
        <w:t xml:space="preserve">effort </w:t>
      </w:r>
      <w:r w:rsidRPr="0068304D">
        <w:rPr>
          <w:rFonts w:ascii="Arial" w:hAnsi="Arial" w:cs="Arial"/>
          <w:color w:val="000000"/>
        </w:rPr>
        <w:t>and</w:t>
      </w:r>
      <w:r w:rsidRPr="0068304D">
        <w:rPr>
          <w:rFonts w:ascii="Arial" w:hAnsi="Arial" w:cs="Arial"/>
          <w:b/>
          <w:bCs/>
          <w:color w:val="000000"/>
        </w:rPr>
        <w:t xml:space="preserve"> care</w:t>
      </w:r>
      <w:r w:rsidRPr="0068304D">
        <w:rPr>
          <w:rFonts w:ascii="Arial" w:hAnsi="Arial" w:cs="Arial"/>
          <w:color w:val="000000"/>
        </w:rPr>
        <w:t>.</w:t>
      </w:r>
    </w:p>
    <w:p w14:paraId="602E4352" w14:textId="77777777" w:rsidR="0068304D" w:rsidRPr="0068304D" w:rsidRDefault="0068304D" w:rsidP="0068304D">
      <w:pPr>
        <w:numPr>
          <w:ilvl w:val="0"/>
          <w:numId w:val="85"/>
        </w:numPr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 xml:space="preserve">Your art should show that you’ve thought </w:t>
      </w:r>
      <w:r w:rsidRPr="0068304D">
        <w:rPr>
          <w:rFonts w:ascii="Arial" w:hAnsi="Arial" w:cs="Arial"/>
          <w:b/>
          <w:bCs/>
          <w:color w:val="000000"/>
        </w:rPr>
        <w:t>deeply</w:t>
      </w:r>
      <w:r w:rsidRPr="0068304D">
        <w:rPr>
          <w:rFonts w:ascii="Arial" w:hAnsi="Arial" w:cs="Arial"/>
          <w:color w:val="000000"/>
        </w:rPr>
        <w:t xml:space="preserve"> about your </w:t>
      </w:r>
      <w:r w:rsidRPr="0068304D">
        <w:rPr>
          <w:rFonts w:ascii="Arial" w:hAnsi="Arial" w:cs="Arial"/>
          <w:b/>
          <w:bCs/>
          <w:color w:val="000000"/>
        </w:rPr>
        <w:t>creative choices</w:t>
      </w:r>
      <w:r w:rsidRPr="0068304D">
        <w:rPr>
          <w:rFonts w:ascii="Arial" w:hAnsi="Arial" w:cs="Arial"/>
          <w:color w:val="000000"/>
        </w:rPr>
        <w:t>.</w:t>
      </w:r>
    </w:p>
    <w:p w14:paraId="69D997FF" w14:textId="77777777" w:rsidR="0068304D" w:rsidRPr="0068304D" w:rsidRDefault="0068304D" w:rsidP="0068304D">
      <w:pPr>
        <w:numPr>
          <w:ilvl w:val="0"/>
          <w:numId w:val="85"/>
        </w:numPr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 xml:space="preserve">Include at least </w:t>
      </w:r>
      <w:r w:rsidRPr="0068304D">
        <w:rPr>
          <w:rFonts w:ascii="Arial" w:hAnsi="Arial" w:cs="Arial"/>
          <w:b/>
          <w:bCs/>
          <w:color w:val="000000"/>
        </w:rPr>
        <w:t>one key quote</w:t>
      </w:r>
      <w:r w:rsidRPr="0068304D">
        <w:rPr>
          <w:rFonts w:ascii="Arial" w:hAnsi="Arial" w:cs="Arial"/>
          <w:color w:val="000000"/>
        </w:rPr>
        <w:t xml:space="preserve"> in each artwork</w:t>
      </w:r>
    </w:p>
    <w:p w14:paraId="5BA91177" w14:textId="77777777" w:rsidR="0068304D" w:rsidRPr="0068304D" w:rsidRDefault="0068304D" w:rsidP="0068304D">
      <w:pPr>
        <w:spacing w:before="280" w:after="80"/>
        <w:outlineLvl w:val="2"/>
        <w:rPr>
          <w:color w:val="365F91" w:themeColor="accent1" w:themeShade="BF"/>
          <w:sz w:val="27"/>
          <w:szCs w:val="27"/>
        </w:rPr>
      </w:pPr>
      <w:r w:rsidRPr="0068304D">
        <w:rPr>
          <w:rFonts w:ascii="Arial" w:hAnsi="Arial" w:cs="Arial"/>
          <w:color w:val="365F91" w:themeColor="accent1" w:themeShade="BF"/>
        </w:rPr>
        <w:t>Tips for Creating Powerful Visual Metaphors:</w:t>
      </w:r>
    </w:p>
    <w:p w14:paraId="000FD76E" w14:textId="77777777" w:rsidR="0068304D" w:rsidRPr="0068304D" w:rsidRDefault="0068304D" w:rsidP="0068304D">
      <w:pPr>
        <w:numPr>
          <w:ilvl w:val="0"/>
          <w:numId w:val="86"/>
        </w:numPr>
        <w:spacing w:before="240"/>
        <w:textAlignment w:val="baseline"/>
        <w:rPr>
          <w:rFonts w:ascii="Arial" w:hAnsi="Arial" w:cs="Arial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Use</w:t>
      </w:r>
      <w:r w:rsidRPr="0068304D">
        <w:rPr>
          <w:rFonts w:ascii="Arial" w:hAnsi="Arial" w:cs="Arial"/>
          <w:color w:val="000000"/>
        </w:rPr>
        <w:t xml:space="preserve"> a </w:t>
      </w:r>
      <w:r w:rsidRPr="00DF2556">
        <w:rPr>
          <w:rFonts w:ascii="Arial" w:hAnsi="Arial" w:cs="Arial"/>
          <w:color w:val="000000"/>
        </w:rPr>
        <w:t>combination</w:t>
      </w:r>
      <w:r w:rsidRPr="0068304D">
        <w:rPr>
          <w:rFonts w:ascii="Arial" w:hAnsi="Arial" w:cs="Arial"/>
          <w:b/>
          <w:bCs/>
          <w:color w:val="000000"/>
        </w:rPr>
        <w:t xml:space="preserve"> </w:t>
      </w:r>
      <w:r w:rsidRPr="00DF2556">
        <w:rPr>
          <w:rFonts w:ascii="Arial" w:hAnsi="Arial" w:cs="Arial"/>
          <w:color w:val="000000"/>
        </w:rPr>
        <w:t>of</w:t>
      </w:r>
      <w:r w:rsidRPr="0068304D">
        <w:rPr>
          <w:rFonts w:ascii="Arial" w:hAnsi="Arial" w:cs="Arial"/>
          <w:b/>
          <w:bCs/>
          <w:color w:val="000000"/>
        </w:rPr>
        <w:t xml:space="preserve"> images and symbols</w:t>
      </w:r>
      <w:r w:rsidRPr="0068304D">
        <w:rPr>
          <w:rFonts w:ascii="Arial" w:hAnsi="Arial" w:cs="Arial"/>
          <w:color w:val="000000"/>
        </w:rPr>
        <w:t xml:space="preserve"> to create a single artwork</w:t>
      </w:r>
    </w:p>
    <w:p w14:paraId="7AC8383A" w14:textId="77777777" w:rsidR="0068304D" w:rsidRPr="0068304D" w:rsidRDefault="0068304D" w:rsidP="004B5E64">
      <w:pPr>
        <w:numPr>
          <w:ilvl w:val="0"/>
          <w:numId w:val="86"/>
        </w:numPr>
        <w:spacing w:after="240"/>
        <w:textAlignment w:val="baseline"/>
        <w:rPr>
          <w:rFonts w:ascii="Arial" w:hAnsi="Arial" w:cs="Arial"/>
          <w:color w:val="000000"/>
        </w:rPr>
      </w:pPr>
      <w:r w:rsidRPr="00DF2556">
        <w:rPr>
          <w:rFonts w:ascii="Arial" w:hAnsi="Arial" w:cs="Arial"/>
          <w:b/>
          <w:bCs/>
          <w:color w:val="000000"/>
        </w:rPr>
        <w:t>Use</w:t>
      </w:r>
      <w:r w:rsidRPr="0068304D">
        <w:rPr>
          <w:rFonts w:ascii="Arial" w:hAnsi="Arial" w:cs="Arial"/>
          <w:color w:val="000000"/>
        </w:rPr>
        <w:t xml:space="preserve"> a variety of </w:t>
      </w:r>
      <w:r w:rsidRPr="0068304D">
        <w:rPr>
          <w:rFonts w:ascii="Arial" w:hAnsi="Arial" w:cs="Arial"/>
          <w:b/>
          <w:bCs/>
          <w:color w:val="000000"/>
        </w:rPr>
        <w:t>colors, textures, and materials</w:t>
      </w:r>
      <w:r w:rsidRPr="0068304D">
        <w:rPr>
          <w:rFonts w:ascii="Arial" w:hAnsi="Arial" w:cs="Arial"/>
          <w:color w:val="000000"/>
        </w:rPr>
        <w:t xml:space="preserve"> to add meaning. This could include:</w:t>
      </w:r>
    </w:p>
    <w:p w14:paraId="6E21FBC9" w14:textId="77777777" w:rsidR="0068304D" w:rsidRPr="0068304D" w:rsidRDefault="0068304D" w:rsidP="0068304D">
      <w:pPr>
        <w:numPr>
          <w:ilvl w:val="1"/>
          <w:numId w:val="86"/>
        </w:numPr>
        <w:spacing w:before="20"/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>Magazine or newspaper cutouts</w:t>
      </w:r>
    </w:p>
    <w:p w14:paraId="28C53918" w14:textId="77777777" w:rsidR="0068304D" w:rsidRPr="0068304D" w:rsidRDefault="0068304D" w:rsidP="0068304D">
      <w:pPr>
        <w:numPr>
          <w:ilvl w:val="1"/>
          <w:numId w:val="86"/>
        </w:numPr>
        <w:spacing w:before="20"/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>Feathers, string, cotton, cloth, wrapping paper, cardboard, sequins</w:t>
      </w:r>
    </w:p>
    <w:p w14:paraId="312C16ED" w14:textId="6DDCB75C" w:rsidR="0068304D" w:rsidRPr="0068304D" w:rsidRDefault="0068304D" w:rsidP="004B5E64">
      <w:pPr>
        <w:numPr>
          <w:ilvl w:val="1"/>
          <w:numId w:val="86"/>
        </w:numPr>
        <w:spacing w:before="20" w:after="240"/>
        <w:textAlignment w:val="baseline"/>
        <w:rPr>
          <w:rFonts w:ascii="Arial" w:hAnsi="Arial" w:cs="Arial"/>
          <w:color w:val="000000"/>
        </w:rPr>
      </w:pPr>
      <w:r w:rsidRPr="0068304D">
        <w:rPr>
          <w:rFonts w:ascii="Arial" w:hAnsi="Arial" w:cs="Arial"/>
          <w:color w:val="000000"/>
        </w:rPr>
        <w:t>Toothpicks, chopsticks, aluminium foil, wool, origami, or recycled items</w:t>
      </w:r>
    </w:p>
    <w:p w14:paraId="54D64848" w14:textId="77777777" w:rsidR="0054600C" w:rsidRDefault="0054600C" w:rsidP="004B5E64">
      <w:pPr>
        <w:spacing w:before="20" w:after="240"/>
        <w:jc w:val="center"/>
        <w:rPr>
          <w:rFonts w:ascii="Arial" w:hAnsi="Arial" w:cs="Arial"/>
          <w:i/>
          <w:iCs/>
          <w:color w:val="000000"/>
        </w:rPr>
      </w:pPr>
    </w:p>
    <w:p w14:paraId="03784756" w14:textId="70039775" w:rsidR="0068304D" w:rsidRPr="0068304D" w:rsidRDefault="0068304D" w:rsidP="004B5E64">
      <w:pPr>
        <w:spacing w:before="20" w:after="240"/>
        <w:jc w:val="center"/>
      </w:pPr>
      <w:r w:rsidRPr="0068304D">
        <w:rPr>
          <w:rFonts w:ascii="Arial" w:hAnsi="Arial" w:cs="Arial"/>
          <w:i/>
          <w:iCs/>
          <w:color w:val="000000"/>
        </w:rPr>
        <w:lastRenderedPageBreak/>
        <w:t>Be thoughtful about your artistic choices and how they show personality</w:t>
      </w:r>
      <w:r w:rsidR="004B5E64" w:rsidRPr="004B5E64">
        <w:rPr>
          <w:rFonts w:ascii="Arial" w:hAnsi="Arial" w:cs="Arial"/>
          <w:i/>
          <w:iCs/>
          <w:color w:val="000000"/>
        </w:rPr>
        <w:t>:</w:t>
      </w:r>
    </w:p>
    <w:tbl>
      <w:tblPr>
        <w:tblW w:w="0" w:type="auto"/>
        <w:jc w:val="center"/>
        <w:tblBorders>
          <w:top w:val="single" w:sz="8" w:space="0" w:color="8DB3E2" w:themeColor="text2" w:themeTint="66"/>
          <w:left w:val="single" w:sz="8" w:space="0" w:color="8DB3E2" w:themeColor="text2" w:themeTint="66"/>
          <w:bottom w:val="single" w:sz="8" w:space="0" w:color="8DB3E2" w:themeColor="text2" w:themeTint="66"/>
          <w:right w:val="single" w:sz="8" w:space="0" w:color="8DB3E2" w:themeColor="text2" w:themeTint="66"/>
          <w:insideH w:val="single" w:sz="8" w:space="0" w:color="8DB3E2" w:themeColor="text2" w:themeTint="66"/>
          <w:insideV w:val="single" w:sz="8" w:space="0" w:color="8DB3E2" w:themeColor="text2" w:themeTint="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802"/>
      </w:tblGrid>
      <w:tr w:rsidR="0068304D" w:rsidRPr="0068304D" w14:paraId="33D0D2CA" w14:textId="77777777" w:rsidTr="004807EA">
        <w:trPr>
          <w:trHeight w:val="1282"/>
          <w:jc w:val="center"/>
        </w:trPr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C18D8" w14:textId="77777777" w:rsidR="004B5E64" w:rsidRDefault="0068304D" w:rsidP="004B5E64">
            <w:pPr>
              <w:spacing w:after="240"/>
              <w:rPr>
                <w:rFonts w:ascii="Arial" w:hAnsi="Arial" w:cs="Arial"/>
                <w:color w:val="000000"/>
              </w:rPr>
            </w:pPr>
            <w:r w:rsidRPr="0068304D">
              <w:rPr>
                <w:rFonts w:ascii="Arial" w:hAnsi="Arial" w:cs="Arial"/>
                <w:b/>
                <w:bCs/>
                <w:color w:val="000000"/>
              </w:rPr>
              <w:t>Color</w:t>
            </w:r>
            <w:r w:rsidRPr="0068304D">
              <w:rPr>
                <w:rFonts w:ascii="Arial" w:hAnsi="Arial" w:cs="Arial"/>
                <w:color w:val="000000"/>
              </w:rPr>
              <w:t xml:space="preserve"> can show emotions</w:t>
            </w:r>
            <w:r w:rsidR="004B5E64">
              <w:rPr>
                <w:rFonts w:ascii="Arial" w:hAnsi="Arial" w:cs="Arial"/>
                <w:color w:val="000000"/>
              </w:rPr>
              <w:t>:</w:t>
            </w:r>
          </w:p>
          <w:p w14:paraId="3DA12C61" w14:textId="3143763F" w:rsidR="0068304D" w:rsidRPr="0068304D" w:rsidRDefault="0068304D" w:rsidP="0068304D">
            <w:pPr>
              <w:rPr>
                <w:rFonts w:ascii="Arial" w:hAnsi="Arial" w:cs="Arial"/>
                <w:color w:val="000000"/>
              </w:rPr>
            </w:pPr>
            <w:r w:rsidRPr="0068304D">
              <w:rPr>
                <w:rFonts w:ascii="Arial" w:hAnsi="Arial" w:cs="Arial"/>
                <w:color w:val="000000"/>
              </w:rPr>
              <w:t>Blue = sad</w:t>
            </w:r>
            <w:r w:rsidRPr="0068304D">
              <w:rPr>
                <w:rFonts w:ascii="Arial" w:hAnsi="Arial" w:cs="Arial"/>
                <w:color w:val="000000"/>
              </w:rPr>
              <w:br/>
              <w:t>White = pure or honest</w:t>
            </w:r>
            <w:r w:rsidRPr="0068304D">
              <w:rPr>
                <w:rFonts w:ascii="Arial" w:hAnsi="Arial" w:cs="Arial"/>
                <w:color w:val="000000"/>
              </w:rPr>
              <w:br/>
              <w:t>Red = angry or passionate</w:t>
            </w:r>
          </w:p>
          <w:p w14:paraId="6B305F86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Green = jealous, or connected to nature</w:t>
            </w:r>
          </w:p>
          <w:p w14:paraId="39CD932A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Grey = dull or uncertain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72EC" w14:textId="77777777" w:rsidR="0068304D" w:rsidRDefault="0068304D" w:rsidP="004B5E64">
            <w:pPr>
              <w:spacing w:after="240"/>
              <w:rPr>
                <w:rFonts w:ascii="Arial" w:hAnsi="Arial" w:cs="Arial"/>
                <w:color w:val="000000"/>
              </w:rPr>
            </w:pPr>
            <w:r w:rsidRPr="0068304D">
              <w:rPr>
                <w:rFonts w:ascii="Arial" w:hAnsi="Arial" w:cs="Arial"/>
                <w:b/>
                <w:bCs/>
                <w:color w:val="000000"/>
              </w:rPr>
              <w:t>Lines and shapes</w:t>
            </w:r>
            <w:r w:rsidRPr="0068304D">
              <w:rPr>
                <w:rFonts w:ascii="Arial" w:hAnsi="Arial" w:cs="Arial"/>
                <w:color w:val="000000"/>
              </w:rPr>
              <w:t xml:space="preserve"> can show personality:</w:t>
            </w:r>
          </w:p>
          <w:p w14:paraId="5AB1BF9D" w14:textId="77777777" w:rsidR="004B5E64" w:rsidRDefault="0068304D" w:rsidP="0068304D">
            <w:pPr>
              <w:rPr>
                <w:rFonts w:ascii="Arial" w:hAnsi="Arial" w:cs="Arial"/>
                <w:color w:val="000000"/>
              </w:rPr>
            </w:pPr>
            <w:r w:rsidRPr="0068304D">
              <w:rPr>
                <w:rFonts w:ascii="Arial" w:hAnsi="Arial" w:cs="Arial"/>
                <w:color w:val="000000"/>
              </w:rPr>
              <w:t>Sharp or jagged lines = stressed or fearful</w:t>
            </w:r>
          </w:p>
          <w:p w14:paraId="0D58063E" w14:textId="02ADA579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Smooth, curvy lines = calm or peaceful </w:t>
            </w:r>
          </w:p>
          <w:p w14:paraId="04F43BF6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Straight lines = controlled or focused</w:t>
            </w:r>
          </w:p>
          <w:p w14:paraId="28AD1221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Spirals= confused, emotional</w:t>
            </w:r>
          </w:p>
          <w:p w14:paraId="129D3397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Circles = safe or nurturing</w:t>
            </w:r>
          </w:p>
        </w:tc>
      </w:tr>
      <w:tr w:rsidR="0068304D" w:rsidRPr="0068304D" w14:paraId="59EE9723" w14:textId="77777777" w:rsidTr="004807EA">
        <w:trPr>
          <w:jc w:val="center"/>
        </w:trPr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36C4B" w14:textId="4CE2B29F" w:rsidR="0068304D" w:rsidRPr="0068304D" w:rsidRDefault="0068304D" w:rsidP="0068304D">
            <w:pPr>
              <w:spacing w:after="200"/>
            </w:pPr>
            <w:r w:rsidRPr="0068304D">
              <w:rPr>
                <w:rFonts w:ascii="Arial" w:hAnsi="Arial" w:cs="Arial"/>
                <w:b/>
                <w:bCs/>
                <w:color w:val="000000"/>
              </w:rPr>
              <w:t>Textures</w:t>
            </w:r>
            <w:r w:rsidRPr="0068304D">
              <w:rPr>
                <w:rFonts w:ascii="Arial" w:hAnsi="Arial" w:cs="Arial"/>
                <w:color w:val="000000"/>
              </w:rPr>
              <w:t xml:space="preserve"> (how something</w:t>
            </w:r>
            <w:r w:rsidR="004B5E64">
              <w:rPr>
                <w:rFonts w:ascii="Arial" w:hAnsi="Arial" w:cs="Arial"/>
                <w:color w:val="000000"/>
              </w:rPr>
              <w:t xml:space="preserve"> feels)</w:t>
            </w:r>
            <w:r w:rsidRPr="0068304D">
              <w:rPr>
                <w:rFonts w:ascii="Arial" w:hAnsi="Arial" w:cs="Arial"/>
                <w:color w:val="000000"/>
              </w:rPr>
              <w:t>:</w:t>
            </w:r>
          </w:p>
          <w:p w14:paraId="68CE5C13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Rough = uncomfortable or upset</w:t>
            </w:r>
          </w:p>
          <w:p w14:paraId="4FAF3538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Soft = safe or gentle</w:t>
            </w:r>
          </w:p>
          <w:p w14:paraId="0F9989E7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Smooth = calm or clear</w:t>
            </w:r>
          </w:p>
          <w:p w14:paraId="104C0D41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Scratchy= nervous or uncomfortable</w:t>
            </w:r>
          </w:p>
          <w:p w14:paraId="50A54224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Layered= complex, thoughtful or deep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73C83" w14:textId="43575630" w:rsidR="0068304D" w:rsidRPr="0068304D" w:rsidRDefault="0068304D" w:rsidP="0068304D">
            <w:pPr>
              <w:spacing w:after="200"/>
            </w:pPr>
            <w:r w:rsidRPr="0068304D">
              <w:rPr>
                <w:rFonts w:ascii="Arial" w:hAnsi="Arial" w:cs="Arial"/>
                <w:b/>
                <w:bCs/>
                <w:color w:val="000000"/>
              </w:rPr>
              <w:t>Space and layout</w:t>
            </w:r>
            <w:r w:rsidRPr="0068304D">
              <w:rPr>
                <w:rFonts w:ascii="Arial" w:hAnsi="Arial" w:cs="Arial"/>
                <w:color w:val="000000"/>
              </w:rPr>
              <w:t xml:space="preserve"> (how things are place</w:t>
            </w:r>
            <w:r w:rsidR="004B5E64">
              <w:rPr>
                <w:rFonts w:ascii="Arial" w:hAnsi="Arial" w:cs="Arial"/>
                <w:color w:val="000000"/>
              </w:rPr>
              <w:t>d</w:t>
            </w:r>
            <w:r w:rsidRPr="0068304D">
              <w:rPr>
                <w:rFonts w:ascii="Arial" w:hAnsi="Arial" w:cs="Arial"/>
                <w:color w:val="000000"/>
              </w:rPr>
              <w:t>):</w:t>
            </w:r>
          </w:p>
          <w:p w14:paraId="38095AD6" w14:textId="77777777" w:rsidR="0068304D" w:rsidRPr="0068304D" w:rsidRDefault="0068304D" w:rsidP="0068304D">
            <w:r w:rsidRPr="0068304D">
              <w:rPr>
                <w:rFonts w:ascii="Arial" w:hAnsi="Arial" w:cs="Arial"/>
                <w:color w:val="000000"/>
              </w:rPr>
              <w:t>Crowded= confusion, chaos or stress</w:t>
            </w:r>
            <w:r w:rsidRPr="0068304D">
              <w:rPr>
                <w:rFonts w:ascii="Arial" w:hAnsi="Arial" w:cs="Arial"/>
                <w:color w:val="000000"/>
              </w:rPr>
              <w:br/>
              <w:t>Empty space = lonely or quiet</w:t>
            </w:r>
            <w:r w:rsidRPr="0068304D">
              <w:rPr>
                <w:rFonts w:ascii="Arial" w:hAnsi="Arial" w:cs="Arial"/>
                <w:color w:val="000000"/>
              </w:rPr>
              <w:br/>
              <w:t>Open and balanced = freedom or growth</w:t>
            </w:r>
          </w:p>
        </w:tc>
      </w:tr>
    </w:tbl>
    <w:p w14:paraId="11EFACCD" w14:textId="44A23C35" w:rsidR="003A0134" w:rsidRDefault="003A0134" w:rsidP="003A0134">
      <w:pPr>
        <w:pStyle w:val="NormalWeb"/>
        <w:rPr>
          <w:rStyle w:val="Strong"/>
          <w:rFonts w:ascii="Arial" w:hAnsi="Arial" w:cs="Arial"/>
          <w:b w:val="0"/>
          <w:bCs w:val="0"/>
        </w:rPr>
      </w:pPr>
      <w:r w:rsidRPr="003A0134">
        <w:rPr>
          <w:rStyle w:val="Strong"/>
          <w:rFonts w:ascii="Arial" w:hAnsi="Arial" w:cs="Arial"/>
          <w:b w:val="0"/>
          <w:bCs w:val="0"/>
        </w:rPr>
        <w:t xml:space="preserve">Before you begin creating your artwork, fill out </w:t>
      </w:r>
      <w:r w:rsidR="0054600C">
        <w:rPr>
          <w:rStyle w:val="Strong"/>
          <w:rFonts w:ascii="Arial" w:hAnsi="Arial" w:cs="Arial"/>
          <w:b w:val="0"/>
          <w:bCs w:val="0"/>
        </w:rPr>
        <w:t>the</w:t>
      </w:r>
      <w:r w:rsidRPr="003A0134">
        <w:rPr>
          <w:rStyle w:val="Strong"/>
          <w:rFonts w:ascii="Arial" w:hAnsi="Arial" w:cs="Arial"/>
          <w:b w:val="0"/>
          <w:bCs w:val="0"/>
        </w:rPr>
        <w:t xml:space="preserve"> </w:t>
      </w:r>
      <w:r w:rsidRPr="003A0134">
        <w:rPr>
          <w:rStyle w:val="Strong"/>
          <w:rFonts w:ascii="Arial" w:hAnsi="Arial" w:cs="Arial"/>
        </w:rPr>
        <w:t>“Artistic Character Representation: Planning Sheet”</w:t>
      </w:r>
      <w:r w:rsidRPr="003A0134">
        <w:rPr>
          <w:rStyle w:val="Strong"/>
          <w:rFonts w:ascii="Arial" w:hAnsi="Arial" w:cs="Arial"/>
          <w:b w:val="0"/>
          <w:bCs w:val="0"/>
        </w:rPr>
        <w:t xml:space="preserve"> to help organize and plan your ideas.</w:t>
      </w:r>
    </w:p>
    <w:p w14:paraId="752CA39D" w14:textId="0828F419" w:rsidR="004714CE" w:rsidRDefault="003A0134" w:rsidP="004714CE">
      <w:pPr>
        <w:jc w:val="center"/>
        <w:rPr>
          <w:rFonts w:ascii="Arial" w:eastAsia="Calibri" w:hAnsi="Arial" w:cs="Arial"/>
          <w:b/>
          <w:shd w:val="clear" w:color="auto" w:fill="F1C232"/>
        </w:rPr>
      </w:pPr>
      <w:r>
        <w:rPr>
          <w:rFonts w:ascii="Arial" w:eastAsia="Calibri" w:hAnsi="Arial" w:cs="Arial"/>
          <w:b/>
          <w:shd w:val="clear" w:color="auto" w:fill="F1C232"/>
        </w:rPr>
        <w:t xml:space="preserve">2. </w:t>
      </w:r>
      <w:r w:rsidR="004714CE">
        <w:rPr>
          <w:rFonts w:ascii="Arial" w:eastAsia="Calibri" w:hAnsi="Arial" w:cs="Arial"/>
          <w:b/>
          <w:shd w:val="clear" w:color="auto" w:fill="F1C232"/>
        </w:rPr>
        <w:t>Written Analysis</w:t>
      </w:r>
    </w:p>
    <w:p w14:paraId="48645973" w14:textId="77777777" w:rsidR="004714CE" w:rsidRPr="004714CE" w:rsidRDefault="004714CE" w:rsidP="004714CE">
      <w:pPr>
        <w:jc w:val="center"/>
        <w:rPr>
          <w:rFonts w:ascii="Arial" w:eastAsia="Calibri" w:hAnsi="Arial" w:cs="Arial"/>
          <w:b/>
          <w:shd w:val="clear" w:color="auto" w:fill="F1C232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0"/>
      </w:tblGrid>
      <w:tr w:rsidR="004714CE" w:rsidRPr="004714CE" w14:paraId="0489C426" w14:textId="77777777" w:rsidTr="000E276B">
        <w:trPr>
          <w:trHeight w:val="1233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DA3F0" w14:textId="1B18829B" w:rsidR="004714CE" w:rsidRPr="004714CE" w:rsidRDefault="004714CE" w:rsidP="004714CE">
            <w:pPr>
              <w:jc w:val="center"/>
            </w:pPr>
            <w:r w:rsidRPr="004714CE">
              <w:rPr>
                <w:rFonts w:ascii="Arial" w:hAnsi="Arial" w:cs="Arial"/>
                <w:i/>
                <w:iCs/>
                <w:color w:val="000000"/>
              </w:rPr>
              <w:t>Paste a picture of your first artwork here: </w:t>
            </w:r>
          </w:p>
          <w:p w14:paraId="70D70939" w14:textId="77777777" w:rsidR="004714CE" w:rsidRPr="004714CE" w:rsidRDefault="004714CE" w:rsidP="004714CE">
            <w:pPr>
              <w:spacing w:after="240"/>
            </w:pPr>
          </w:p>
        </w:tc>
      </w:tr>
    </w:tbl>
    <w:p w14:paraId="5E392E94" w14:textId="77777777" w:rsidR="000E276B" w:rsidRPr="004714CE" w:rsidRDefault="000E276B" w:rsidP="000E276B">
      <w:pPr>
        <w:jc w:val="center"/>
        <w:rPr>
          <w:rFonts w:ascii="Arial" w:eastAsia="Calibri" w:hAnsi="Arial" w:cs="Arial"/>
          <w:b/>
          <w:shd w:val="clear" w:color="auto" w:fill="F1C232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0"/>
      </w:tblGrid>
      <w:tr w:rsidR="000E276B" w:rsidRPr="004714CE" w14:paraId="3B393B27" w14:textId="77777777" w:rsidTr="00CF1DCC">
        <w:trPr>
          <w:trHeight w:val="1233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CBE94" w14:textId="77777777" w:rsidR="000E276B" w:rsidRPr="004714CE" w:rsidRDefault="000E276B" w:rsidP="00CF1DCC">
            <w:pPr>
              <w:jc w:val="center"/>
            </w:pPr>
            <w:r w:rsidRPr="004714CE">
              <w:rPr>
                <w:rFonts w:ascii="Arial" w:hAnsi="Arial" w:cs="Arial"/>
                <w:i/>
                <w:iCs/>
                <w:color w:val="000000"/>
              </w:rPr>
              <w:t>Paste a picture of your first artwork here: </w:t>
            </w:r>
          </w:p>
          <w:p w14:paraId="2DE8134D" w14:textId="77777777" w:rsidR="000E276B" w:rsidRPr="004714CE" w:rsidRDefault="000E276B" w:rsidP="00CF1DCC">
            <w:pPr>
              <w:spacing w:after="240"/>
            </w:pPr>
          </w:p>
        </w:tc>
      </w:tr>
    </w:tbl>
    <w:p w14:paraId="35805C8E" w14:textId="77777777" w:rsidR="00CA7EE6" w:rsidRPr="004714CE" w:rsidRDefault="00CA7EE6" w:rsidP="00CA7EE6">
      <w:r w:rsidRPr="004714CE">
        <w:rPr>
          <w:rFonts w:ascii="Arial" w:hAnsi="Arial" w:cs="Arial"/>
          <w:color w:val="000000"/>
        </w:rPr>
        <w:t> </w:t>
      </w:r>
    </w:p>
    <w:p w14:paraId="4852AFCF" w14:textId="6FB6106F" w:rsidR="004714CE" w:rsidRDefault="0041712B" w:rsidP="000E276B">
      <w:pPr>
        <w:spacing w:after="240"/>
      </w:pPr>
      <w:r w:rsidRPr="0041712B">
        <w:rPr>
          <w:rFonts w:ascii="Arial" w:hAnsi="Arial" w:cs="Arial"/>
          <w:b/>
          <w:bCs/>
          <w:color w:val="000000"/>
        </w:rPr>
        <w:t>Q</w:t>
      </w:r>
      <w:r w:rsidR="004714CE" w:rsidRPr="004714CE">
        <w:rPr>
          <w:rFonts w:ascii="Arial" w:hAnsi="Arial" w:cs="Arial"/>
          <w:b/>
          <w:bCs/>
          <w:color w:val="000000"/>
        </w:rPr>
        <w:t>1.</w:t>
      </w:r>
      <w:r w:rsidR="004714CE" w:rsidRPr="004714CE">
        <w:rPr>
          <w:rFonts w:ascii="Arial" w:hAnsi="Arial" w:cs="Arial"/>
          <w:color w:val="000000"/>
        </w:rPr>
        <w:t xml:space="preserve"> Write a paragraph on what the character is like at the beginning of the story.</w:t>
      </w:r>
    </w:p>
    <w:p w14:paraId="61E71427" w14:textId="4CD5FCDE" w:rsidR="004714CE" w:rsidRPr="004714CE" w:rsidRDefault="004714CE" w:rsidP="004714CE">
      <w:pPr>
        <w:spacing w:after="240"/>
      </w:pPr>
      <w:r w:rsidRPr="004714CE">
        <w:rPr>
          <w:rFonts w:ascii="Arial" w:hAnsi="Arial" w:cs="Arial"/>
          <w:i/>
          <w:iCs/>
          <w:color w:val="000000"/>
        </w:rPr>
        <w:t>In your paragraph:</w:t>
      </w:r>
    </w:p>
    <w:p w14:paraId="78FCF554" w14:textId="77777777" w:rsidR="004714CE" w:rsidRPr="004714CE" w:rsidRDefault="004714CE" w:rsidP="004714CE">
      <w:pPr>
        <w:numPr>
          <w:ilvl w:val="0"/>
          <w:numId w:val="89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Identify</w:t>
      </w:r>
      <w:r w:rsidRPr="004714CE">
        <w:rPr>
          <w:rFonts w:ascii="Arial" w:hAnsi="Arial" w:cs="Arial"/>
          <w:color w:val="000000"/>
        </w:rPr>
        <w:t xml:space="preserve"> and </w:t>
      </w:r>
      <w:r w:rsidRPr="004714CE">
        <w:rPr>
          <w:rFonts w:ascii="Arial" w:hAnsi="Arial" w:cs="Arial"/>
          <w:b/>
          <w:bCs/>
          <w:color w:val="000000"/>
        </w:rPr>
        <w:t>explain</w:t>
      </w:r>
      <w:r w:rsidRPr="004714CE">
        <w:rPr>
          <w:rFonts w:ascii="Arial" w:hAnsi="Arial" w:cs="Arial"/>
          <w:color w:val="000000"/>
        </w:rPr>
        <w:t xml:space="preserve"> at least </w:t>
      </w:r>
      <w:r w:rsidRPr="004714CE">
        <w:rPr>
          <w:rFonts w:ascii="Arial" w:hAnsi="Arial" w:cs="Arial"/>
          <w:b/>
          <w:bCs/>
          <w:color w:val="000000"/>
        </w:rPr>
        <w:t>two character traits</w:t>
      </w:r>
      <w:r w:rsidRPr="004714CE">
        <w:rPr>
          <w:rFonts w:ascii="Arial" w:hAnsi="Arial" w:cs="Arial"/>
          <w:color w:val="000000"/>
        </w:rPr>
        <w:t xml:space="preserve"> the character shows at the beginning</w:t>
      </w:r>
    </w:p>
    <w:p w14:paraId="1B5C9D91" w14:textId="73C3D887" w:rsidR="004714CE" w:rsidRPr="004714CE" w:rsidRDefault="004714CE" w:rsidP="004714CE">
      <w:pPr>
        <w:numPr>
          <w:ilvl w:val="0"/>
          <w:numId w:val="90"/>
        </w:numPr>
        <w:spacing w:after="200"/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color w:val="000000"/>
        </w:rPr>
        <w:t xml:space="preserve">Include </w:t>
      </w:r>
      <w:r w:rsidRPr="004714CE">
        <w:rPr>
          <w:rFonts w:ascii="Arial" w:hAnsi="Arial" w:cs="Arial"/>
          <w:b/>
          <w:bCs/>
          <w:color w:val="000000"/>
        </w:rPr>
        <w:t>at least two examples</w:t>
      </w:r>
      <w:r w:rsidRPr="004714CE">
        <w:rPr>
          <w:rFonts w:ascii="Arial" w:hAnsi="Arial" w:cs="Arial"/>
          <w:color w:val="000000"/>
        </w:rPr>
        <w:t xml:space="preserve"> or quotes in your paragraph to support your points.</w:t>
      </w:r>
    </w:p>
    <w:tbl>
      <w:tblPr>
        <w:tblW w:w="10490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714CE" w:rsidRPr="004714CE" w14:paraId="019F204D" w14:textId="77777777" w:rsidTr="006303CE">
        <w:tc>
          <w:tcPr>
            <w:tcW w:w="1049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9A7B0" w14:textId="3138BE3F" w:rsidR="004714CE" w:rsidRPr="0041712B" w:rsidRDefault="004714CE" w:rsidP="004714CE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</w:pPr>
            <w:r w:rsidRPr="0041712B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  <w:t>Use these sentence starters:</w:t>
            </w:r>
          </w:p>
          <w:p w14:paraId="51B2CBE6" w14:textId="2F914C91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At the beginning, the character shows traits such as _______ and _______</w:t>
            </w:r>
          </w:p>
          <w:p w14:paraId="534522E6" w14:textId="32D695CB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This is evident when the narrator/ playwright/ author</w:t>
            </w:r>
            <w:r w:rsidR="003B6C76">
              <w:rPr>
                <w:rFonts w:ascii="Arial" w:hAnsi="Arial" w:cs="Arial"/>
                <w:color w:val="365F91" w:themeColor="accent1" w:themeShade="BF"/>
              </w:rPr>
              <w:t>/ character</w:t>
            </w:r>
            <w:r w:rsidRPr="004714CE"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  <w:r w:rsidR="003B6C76">
              <w:rPr>
                <w:rFonts w:ascii="Arial" w:hAnsi="Arial" w:cs="Arial"/>
                <w:color w:val="365F91" w:themeColor="accent1" w:themeShade="BF"/>
              </w:rPr>
              <w:t xml:space="preserve">says/ </w:t>
            </w:r>
            <w:r w:rsidRPr="004714CE">
              <w:rPr>
                <w:rFonts w:ascii="Arial" w:hAnsi="Arial" w:cs="Arial"/>
                <w:color w:val="365F91" w:themeColor="accent1" w:themeShade="BF"/>
              </w:rPr>
              <w:t>writes “...”</w:t>
            </w:r>
          </w:p>
          <w:p w14:paraId="1E58C46C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This is shown in the scene when...</w:t>
            </w:r>
          </w:p>
          <w:p w14:paraId="4E74282B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The character’s actions in this part of the story suggest that they feel/value…</w:t>
            </w:r>
          </w:p>
          <w:p w14:paraId="5935D7A8" w14:textId="6EFB13F0" w:rsidR="004714CE" w:rsidRPr="004714CE" w:rsidRDefault="004714CE" w:rsidP="004714CE">
            <w:r w:rsidRPr="004714CE">
              <w:rPr>
                <w:rFonts w:ascii="Arial" w:hAnsi="Arial" w:cs="Arial"/>
                <w:color w:val="365F91" w:themeColor="accent1" w:themeShade="BF"/>
              </w:rPr>
              <w:t>A quote that reveals this is, “…”</w:t>
            </w:r>
          </w:p>
        </w:tc>
      </w:tr>
    </w:tbl>
    <w:p w14:paraId="2C621843" w14:textId="7E2A8B50" w:rsidR="004714CE" w:rsidRPr="004714CE" w:rsidRDefault="0041712B" w:rsidP="004714CE">
      <w:pPr>
        <w:spacing w:before="240" w:after="240"/>
      </w:pPr>
      <w:r w:rsidRPr="0041712B">
        <w:rPr>
          <w:rFonts w:ascii="Arial" w:hAnsi="Arial" w:cs="Arial"/>
          <w:b/>
          <w:bCs/>
          <w:color w:val="000000"/>
        </w:rPr>
        <w:t>Q</w:t>
      </w:r>
      <w:r w:rsidR="004714CE" w:rsidRPr="004714CE">
        <w:rPr>
          <w:rFonts w:ascii="Arial" w:hAnsi="Arial" w:cs="Arial"/>
          <w:b/>
          <w:bCs/>
          <w:color w:val="000000"/>
        </w:rPr>
        <w:t>2.</w:t>
      </w:r>
      <w:r w:rsidR="004714CE" w:rsidRPr="004714CE">
        <w:rPr>
          <w:rFonts w:ascii="Arial" w:hAnsi="Arial" w:cs="Arial"/>
          <w:color w:val="000000"/>
        </w:rPr>
        <w:t xml:space="preserve"> Write a paragraph on how the character </w:t>
      </w:r>
      <w:r w:rsidR="007F79C9">
        <w:rPr>
          <w:rFonts w:ascii="Arial" w:hAnsi="Arial" w:cs="Arial"/>
          <w:color w:val="000000"/>
        </w:rPr>
        <w:t>has changed or developed</w:t>
      </w:r>
      <w:r w:rsidR="004714CE" w:rsidRPr="004714CE">
        <w:rPr>
          <w:rFonts w:ascii="Arial" w:hAnsi="Arial" w:cs="Arial"/>
          <w:color w:val="000000"/>
        </w:rPr>
        <w:t xml:space="preserve"> by the end of the story.</w:t>
      </w:r>
    </w:p>
    <w:p w14:paraId="03C5D03A" w14:textId="77777777" w:rsidR="004714CE" w:rsidRDefault="004714CE" w:rsidP="004714CE">
      <w:pPr>
        <w:rPr>
          <w:rFonts w:ascii="Arial" w:hAnsi="Arial" w:cs="Arial"/>
          <w:i/>
          <w:iCs/>
          <w:color w:val="000000"/>
        </w:rPr>
      </w:pPr>
      <w:r w:rsidRPr="004714CE">
        <w:rPr>
          <w:rFonts w:ascii="Arial" w:hAnsi="Arial" w:cs="Arial"/>
          <w:i/>
          <w:iCs/>
          <w:color w:val="000000"/>
        </w:rPr>
        <w:t>In your paragraph:</w:t>
      </w:r>
    </w:p>
    <w:p w14:paraId="5EB1D096" w14:textId="77777777" w:rsidR="0041712B" w:rsidRPr="004714CE" w:rsidRDefault="0041712B" w:rsidP="004714CE"/>
    <w:p w14:paraId="56D1E0B0" w14:textId="77777777" w:rsidR="004714CE" w:rsidRPr="004714CE" w:rsidRDefault="004714CE" w:rsidP="004714CE">
      <w:pPr>
        <w:numPr>
          <w:ilvl w:val="0"/>
          <w:numId w:val="91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outline</w:t>
      </w:r>
      <w:r w:rsidRPr="004714CE">
        <w:rPr>
          <w:rFonts w:ascii="Arial" w:hAnsi="Arial" w:cs="Arial"/>
          <w:color w:val="000000"/>
        </w:rPr>
        <w:t xml:space="preserve"> how the two traits mentioned in the first paragraph change by the end of the story.</w:t>
      </w:r>
    </w:p>
    <w:p w14:paraId="4CA5B2CD" w14:textId="77777777" w:rsidR="004714CE" w:rsidRPr="004714CE" w:rsidRDefault="004714CE" w:rsidP="004714CE">
      <w:pPr>
        <w:numPr>
          <w:ilvl w:val="0"/>
          <w:numId w:val="92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describe</w:t>
      </w:r>
      <w:r w:rsidRPr="004714CE">
        <w:rPr>
          <w:rFonts w:ascii="Arial" w:hAnsi="Arial" w:cs="Arial"/>
          <w:color w:val="000000"/>
        </w:rPr>
        <w:t xml:space="preserve"> 1-2 big experiences the character goes through, and why it matters.</w:t>
      </w:r>
    </w:p>
    <w:p w14:paraId="44B95C9A" w14:textId="42F099D3" w:rsidR="004714CE" w:rsidRPr="004714CE" w:rsidRDefault="004714CE" w:rsidP="004714CE">
      <w:pPr>
        <w:numPr>
          <w:ilvl w:val="0"/>
          <w:numId w:val="93"/>
        </w:numPr>
        <w:spacing w:after="240"/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comment</w:t>
      </w:r>
      <w:r w:rsidRPr="004714CE">
        <w:rPr>
          <w:rFonts w:ascii="Arial" w:hAnsi="Arial" w:cs="Arial"/>
          <w:color w:val="000000"/>
        </w:rPr>
        <w:t xml:space="preserve"> on how the character </w:t>
      </w:r>
      <w:r w:rsidRPr="004714CE">
        <w:rPr>
          <w:rFonts w:ascii="Arial" w:hAnsi="Arial" w:cs="Arial"/>
          <w:b/>
          <w:bCs/>
          <w:color w:val="000000"/>
        </w:rPr>
        <w:t xml:space="preserve">feels, acts or thinks differently </w:t>
      </w:r>
      <w:r w:rsidRPr="004714CE">
        <w:rPr>
          <w:rFonts w:ascii="Arial" w:hAnsi="Arial" w:cs="Arial"/>
          <w:color w:val="000000"/>
        </w:rPr>
        <w:t>at the end vs. the beginning</w:t>
      </w:r>
    </w:p>
    <w:tbl>
      <w:tblPr>
        <w:tblW w:w="10632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4714CE" w:rsidRPr="004714CE" w14:paraId="6A49D172" w14:textId="77777777" w:rsidTr="006303CE">
        <w:tc>
          <w:tcPr>
            <w:tcW w:w="1063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EE868" w14:textId="2F39991E" w:rsidR="004714CE" w:rsidRPr="004714CE" w:rsidRDefault="004714CE" w:rsidP="004714CE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</w:pPr>
            <w:r w:rsidRPr="0041712B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  <w:t>Use these sentence starters:</w:t>
            </w:r>
          </w:p>
          <w:p w14:paraId="7146C0FC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Over the course of the story, the character gradually becomes more _______</w:t>
            </w:r>
          </w:p>
          <w:p w14:paraId="42667045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One example of how the character has changed is when…</w:t>
            </w:r>
          </w:p>
          <w:p w14:paraId="6EEDD01E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The character’s development is clearly shown when…</w:t>
            </w:r>
          </w:p>
          <w:p w14:paraId="345612EC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A moment that reveals the change in character’s personality is when…</w:t>
            </w:r>
          </w:p>
          <w:p w14:paraId="6520C385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This experience/event/moment is important because it shows the character has learned…</w:t>
            </w:r>
          </w:p>
          <w:p w14:paraId="34F9B2B6" w14:textId="77777777" w:rsidR="004714CE" w:rsidRPr="004714CE" w:rsidRDefault="004714CE" w:rsidP="004714CE">
            <w:r w:rsidRPr="004714CE">
              <w:rPr>
                <w:rFonts w:ascii="Arial" w:hAnsi="Arial" w:cs="Arial"/>
                <w:color w:val="365F91" w:themeColor="accent1" w:themeShade="BF"/>
              </w:rPr>
              <w:t>As the story continues, the character begins to think/feel differently about…</w:t>
            </w:r>
            <w:r w:rsidRPr="004714CE">
              <w:rPr>
                <w:rFonts w:ascii="Arial" w:hAnsi="Arial" w:cs="Arial"/>
                <w:i/>
                <w:iCs/>
                <w:color w:val="365F91" w:themeColor="accent1" w:themeShade="BF"/>
              </w:rPr>
              <w:t>(another character, place, event, etc)</w:t>
            </w:r>
          </w:p>
        </w:tc>
      </w:tr>
    </w:tbl>
    <w:p w14:paraId="2D53BF8E" w14:textId="27232DC3" w:rsidR="004714CE" w:rsidRPr="004714CE" w:rsidRDefault="0041712B" w:rsidP="0041712B">
      <w:pPr>
        <w:spacing w:before="240" w:after="240"/>
        <w:textAlignment w:val="baseline"/>
        <w:rPr>
          <w:rFonts w:ascii="Arial" w:hAnsi="Arial" w:cs="Arial"/>
          <w:color w:val="000000"/>
        </w:rPr>
      </w:pPr>
      <w:r w:rsidRPr="0041712B">
        <w:rPr>
          <w:rFonts w:ascii="Arial" w:hAnsi="Arial" w:cs="Arial"/>
          <w:b/>
          <w:bCs/>
          <w:color w:val="000000"/>
        </w:rPr>
        <w:t>Q3.</w:t>
      </w:r>
      <w:r w:rsidRPr="0041712B">
        <w:rPr>
          <w:rFonts w:ascii="Arial" w:hAnsi="Arial" w:cs="Arial"/>
          <w:color w:val="000000"/>
        </w:rPr>
        <w:t xml:space="preserve"> </w:t>
      </w:r>
      <w:r w:rsidR="004714CE" w:rsidRPr="004714CE">
        <w:rPr>
          <w:rFonts w:ascii="Arial" w:hAnsi="Arial" w:cs="Arial"/>
          <w:color w:val="000000"/>
        </w:rPr>
        <w:t xml:space="preserve">In the organizer below, </w:t>
      </w:r>
      <w:r w:rsidR="004714CE" w:rsidRPr="004714CE">
        <w:rPr>
          <w:rFonts w:ascii="Arial" w:hAnsi="Arial" w:cs="Arial"/>
          <w:b/>
          <w:bCs/>
          <w:color w:val="000000"/>
        </w:rPr>
        <w:t>explain</w:t>
      </w:r>
      <w:r w:rsidR="004714CE" w:rsidRPr="004714CE">
        <w:rPr>
          <w:rFonts w:ascii="Arial" w:hAnsi="Arial" w:cs="Arial"/>
          <w:color w:val="000000"/>
        </w:rPr>
        <w:t xml:space="preserve"> </w:t>
      </w:r>
      <w:r w:rsidR="004714CE" w:rsidRPr="004714CE">
        <w:rPr>
          <w:rFonts w:ascii="Arial" w:hAnsi="Arial" w:cs="Arial"/>
          <w:b/>
          <w:bCs/>
          <w:color w:val="000000"/>
        </w:rPr>
        <w:t>three</w:t>
      </w:r>
      <w:r w:rsidR="004714CE" w:rsidRPr="004714CE">
        <w:rPr>
          <w:rFonts w:ascii="Arial" w:hAnsi="Arial" w:cs="Arial"/>
          <w:color w:val="000000"/>
        </w:rPr>
        <w:t xml:space="preserve"> choices you made in </w:t>
      </w:r>
      <w:r w:rsidR="004714CE" w:rsidRPr="004714CE">
        <w:rPr>
          <w:rFonts w:ascii="Arial" w:hAnsi="Arial" w:cs="Arial"/>
          <w:b/>
          <w:bCs/>
          <w:color w:val="000000"/>
        </w:rPr>
        <w:t>each artwork,</w:t>
      </w:r>
      <w:r w:rsidR="004714CE" w:rsidRPr="004714CE">
        <w:rPr>
          <w:rFonts w:ascii="Arial" w:hAnsi="Arial" w:cs="Arial"/>
          <w:color w:val="000000"/>
        </w:rPr>
        <w:t xml:space="preserve"> and what these choices reveal about the chosen character.</w:t>
      </w:r>
    </w:p>
    <w:tbl>
      <w:tblPr>
        <w:tblW w:w="10632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4714CE" w:rsidRPr="004714CE" w14:paraId="398E0FBE" w14:textId="77777777" w:rsidTr="006303CE">
        <w:tc>
          <w:tcPr>
            <w:tcW w:w="1063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86C01" w14:textId="77777777" w:rsidR="004714CE" w:rsidRPr="004714CE" w:rsidRDefault="004714CE" w:rsidP="00CF1DCC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</w:pPr>
            <w:r w:rsidRPr="0041712B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  <w:t>Use these sentence starters:</w:t>
            </w:r>
          </w:p>
          <w:p w14:paraId="0362A80E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In my artwork, I used _____[color] to show…</w:t>
            </w:r>
          </w:p>
          <w:p w14:paraId="7AD5E3EB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chose to use a dark/light background because…</w:t>
            </w:r>
          </w:p>
          <w:p w14:paraId="7A95AF78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included a tree/bridge/door [symbol] to represent…</w:t>
            </w:r>
          </w:p>
          <w:p w14:paraId="5B798D99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added sharp lines/curves/wavy lines to express…</w:t>
            </w:r>
          </w:p>
          <w:p w14:paraId="6139FBEC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used cotton/cloth/cardboard [material] to create a soft texture that suggests…</w:t>
            </w:r>
          </w:p>
          <w:p w14:paraId="088288AB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repeated the image/symbol/shape of ____ in two places to suggest…</w:t>
            </w:r>
          </w:p>
          <w:p w14:paraId="4A0817EC" w14:textId="77777777" w:rsidR="004714CE" w:rsidRPr="0041712B" w:rsidRDefault="004714CE" w:rsidP="004714CE">
            <w:pPr>
              <w:rPr>
                <w:rFonts w:ascii="Arial" w:hAnsi="Arial" w:cs="Arial"/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used bright/light/dark colors like _______to express…</w:t>
            </w:r>
          </w:p>
          <w:p w14:paraId="338AA6F4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drew storm clouds/rain/sunshine [element] in the corner/top/</w:t>
            </w:r>
            <w:proofErr w:type="spellStart"/>
            <w:r w:rsidRPr="004714CE">
              <w:rPr>
                <w:rFonts w:ascii="Arial" w:hAnsi="Arial" w:cs="Arial"/>
                <w:color w:val="365F91" w:themeColor="accent1" w:themeShade="BF"/>
              </w:rPr>
              <w:t>center</w:t>
            </w:r>
            <w:proofErr w:type="spellEnd"/>
            <w:r w:rsidRPr="004714CE">
              <w:rPr>
                <w:rFonts w:ascii="Arial" w:hAnsi="Arial" w:cs="Arial"/>
                <w:color w:val="365F91" w:themeColor="accent1" w:themeShade="BF"/>
              </w:rPr>
              <w:t xml:space="preserve"> because…</w:t>
            </w:r>
          </w:p>
          <w:p w14:paraId="6933BFE5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This suggests that the character is feeling…</w:t>
            </w:r>
          </w:p>
          <w:p w14:paraId="0155AB8E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The use of this color reveals how the character is starting to learn…</w:t>
            </w:r>
          </w:p>
          <w:p w14:paraId="4EA327A0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This object or image connects to the moment  when the character…</w:t>
            </w:r>
          </w:p>
          <w:p w14:paraId="12F0C3A3" w14:textId="6433F213" w:rsidR="004714CE" w:rsidRPr="004714CE" w:rsidRDefault="004714CE" w:rsidP="004714CE">
            <w:r w:rsidRPr="004714CE">
              <w:rPr>
                <w:rFonts w:ascii="Arial" w:hAnsi="Arial" w:cs="Arial"/>
                <w:color w:val="365F91" w:themeColor="accent1" w:themeShade="BF"/>
              </w:rPr>
              <w:t>This shape or texture helps the audience understand that…</w:t>
            </w:r>
          </w:p>
        </w:tc>
      </w:tr>
    </w:tbl>
    <w:p w14:paraId="243187CF" w14:textId="77777777" w:rsidR="004714CE" w:rsidRPr="004714CE" w:rsidRDefault="004714CE" w:rsidP="004714CE"/>
    <w:p w14:paraId="301F64E5" w14:textId="3EA448C0" w:rsidR="004714CE" w:rsidRPr="004714CE" w:rsidRDefault="004714CE" w:rsidP="004714CE">
      <w:pPr>
        <w:spacing w:after="240"/>
      </w:pPr>
      <w:r w:rsidRPr="004714CE">
        <w:rPr>
          <w:rFonts w:ascii="Arial" w:hAnsi="Arial" w:cs="Arial"/>
          <w:color w:val="1155CC"/>
        </w:rPr>
        <w:t>Artwork # 1</w:t>
      </w:r>
    </w:p>
    <w:tbl>
      <w:tblPr>
        <w:tblW w:w="10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8080"/>
      </w:tblGrid>
      <w:tr w:rsidR="004714CE" w:rsidRPr="004714CE" w14:paraId="69ADFCAD" w14:textId="77777777" w:rsidTr="00CA7EE6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E6F98" w14:textId="7A162632" w:rsidR="004714CE" w:rsidRPr="004714CE" w:rsidRDefault="004714CE" w:rsidP="004714CE">
            <w:r w:rsidRPr="004714CE">
              <w:rPr>
                <w:rFonts w:ascii="Arial" w:hAnsi="Arial" w:cs="Arial"/>
                <w:color w:val="C9DAF8"/>
              </w:rPr>
              <w:t>Artistic Choice (e.g., color, texture, shape, or symbol).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C0239" w14:textId="77777777" w:rsidR="004714CE" w:rsidRPr="004714CE" w:rsidRDefault="004714CE" w:rsidP="004714CE">
            <w:r w:rsidRPr="004714CE">
              <w:rPr>
                <w:rFonts w:ascii="Arial" w:hAnsi="Arial" w:cs="Arial"/>
                <w:color w:val="C9DAF8"/>
              </w:rPr>
              <w:t>What this shows or represents about the character:</w:t>
            </w:r>
          </w:p>
        </w:tc>
      </w:tr>
      <w:tr w:rsidR="004714CE" w:rsidRPr="004714CE" w14:paraId="591798AF" w14:textId="77777777" w:rsidTr="00CA7EE6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36CFC" w14:textId="63CD2789" w:rsidR="004714CE" w:rsidRPr="00171DD8" w:rsidRDefault="0041712B" w:rsidP="004714CE">
            <w:pPr>
              <w:rPr>
                <w:rFonts w:ascii="Arial" w:hAnsi="Arial" w:cs="Arial"/>
              </w:rPr>
            </w:pPr>
            <w:r w:rsidRPr="00171DD8">
              <w:rPr>
                <w:rFonts w:ascii="Arial" w:hAnsi="Arial" w:cs="Arial"/>
              </w:rPr>
              <w:t>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8EE38" w14:textId="7E8A4CD0" w:rsidR="004714CE" w:rsidRPr="00171DD8" w:rsidRDefault="004714CE" w:rsidP="004714CE">
            <w:pPr>
              <w:rPr>
                <w:rFonts w:ascii="Arial" w:hAnsi="Arial" w:cs="Arial"/>
              </w:rPr>
            </w:pPr>
          </w:p>
        </w:tc>
      </w:tr>
      <w:tr w:rsidR="0041712B" w:rsidRPr="004714CE" w14:paraId="14BE7E1B" w14:textId="77777777" w:rsidTr="00CA7EE6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95035" w14:textId="12D85E39" w:rsidR="0041712B" w:rsidRPr="00171DD8" w:rsidRDefault="0041712B" w:rsidP="0041712B">
            <w:r w:rsidRPr="00171DD8">
              <w:rPr>
                <w:rFonts w:ascii="Arial" w:hAnsi="Arial" w:cs="Arial"/>
              </w:rPr>
              <w:t>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6EAE8" w14:textId="2E1920AE" w:rsidR="0041712B" w:rsidRPr="00171DD8" w:rsidRDefault="0041712B" w:rsidP="0041712B">
            <w:pPr>
              <w:rPr>
                <w:rFonts w:ascii="Arial" w:hAnsi="Arial" w:cs="Arial"/>
              </w:rPr>
            </w:pPr>
          </w:p>
        </w:tc>
      </w:tr>
      <w:tr w:rsidR="0041712B" w:rsidRPr="004714CE" w14:paraId="3F35583A" w14:textId="77777777" w:rsidTr="00CA7EE6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891A5" w14:textId="6081786A" w:rsidR="0041712B" w:rsidRPr="00171DD8" w:rsidRDefault="0041712B" w:rsidP="0041712B">
            <w:r w:rsidRPr="00171DD8">
              <w:rPr>
                <w:rFonts w:ascii="Arial" w:hAnsi="Arial" w:cs="Arial"/>
              </w:rPr>
              <w:t>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85DDA" w14:textId="630C7365" w:rsidR="0041712B" w:rsidRPr="00171DD8" w:rsidRDefault="0041712B" w:rsidP="0041712B">
            <w:pPr>
              <w:rPr>
                <w:rFonts w:ascii="Arial" w:hAnsi="Arial" w:cs="Arial"/>
              </w:rPr>
            </w:pPr>
          </w:p>
        </w:tc>
      </w:tr>
    </w:tbl>
    <w:p w14:paraId="7C866F5A" w14:textId="77777777" w:rsidR="004714CE" w:rsidRPr="004714CE" w:rsidRDefault="004714CE" w:rsidP="004714CE"/>
    <w:p w14:paraId="3524656E" w14:textId="3F87C9D6" w:rsidR="004714CE" w:rsidRPr="004714CE" w:rsidRDefault="004714CE" w:rsidP="004714CE">
      <w:pPr>
        <w:spacing w:after="240"/>
      </w:pPr>
      <w:r w:rsidRPr="004714CE">
        <w:rPr>
          <w:rFonts w:ascii="Arial" w:hAnsi="Arial" w:cs="Arial"/>
          <w:color w:val="1155CC"/>
        </w:rPr>
        <w:t>Artwork # 2</w:t>
      </w:r>
    </w:p>
    <w:tbl>
      <w:tblPr>
        <w:tblW w:w="10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8647"/>
      </w:tblGrid>
      <w:tr w:rsidR="004714CE" w:rsidRPr="004714CE" w14:paraId="446E5C55" w14:textId="77777777" w:rsidTr="00CA7EE6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3ED19" w14:textId="77777777" w:rsidR="004714CE" w:rsidRPr="004714CE" w:rsidRDefault="004714CE" w:rsidP="004714CE">
            <w:r w:rsidRPr="004714CE">
              <w:rPr>
                <w:rFonts w:ascii="Arial" w:hAnsi="Arial" w:cs="Arial"/>
                <w:color w:val="C9DAF8"/>
              </w:rPr>
              <w:t>Artistic Choice (e.g., color, texture, shape, or symbol).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BC481" w14:textId="77777777" w:rsidR="004714CE" w:rsidRPr="004714CE" w:rsidRDefault="004714CE" w:rsidP="004714CE">
            <w:r w:rsidRPr="004714CE">
              <w:rPr>
                <w:rFonts w:ascii="Arial" w:hAnsi="Arial" w:cs="Arial"/>
                <w:color w:val="C9DAF8"/>
              </w:rPr>
              <w:t>What this shows or represents about the character:</w:t>
            </w:r>
          </w:p>
        </w:tc>
      </w:tr>
      <w:tr w:rsidR="00171DD8" w:rsidRPr="004714CE" w14:paraId="1B7727E2" w14:textId="77777777" w:rsidTr="00CA7EE6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9100E" w14:textId="63F3E658" w:rsidR="00171DD8" w:rsidRPr="004714CE" w:rsidRDefault="00171DD8" w:rsidP="00171DD8">
            <w:r w:rsidRPr="0041712B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9C780" w14:textId="254C4124" w:rsidR="00171DD8" w:rsidRPr="00171DD8" w:rsidRDefault="00171DD8" w:rsidP="00171DD8">
            <w:pPr>
              <w:rPr>
                <w:rFonts w:ascii="Arial" w:hAnsi="Arial" w:cs="Arial"/>
              </w:rPr>
            </w:pPr>
          </w:p>
        </w:tc>
      </w:tr>
      <w:tr w:rsidR="00171DD8" w:rsidRPr="004714CE" w14:paraId="646D1EB1" w14:textId="77777777" w:rsidTr="00CA7EE6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1CD49" w14:textId="1ED8B243" w:rsidR="00171DD8" w:rsidRPr="004714CE" w:rsidRDefault="00171DD8" w:rsidP="00171DD8">
            <w:r>
              <w:rPr>
                <w:rFonts w:ascii="Arial" w:hAnsi="Arial" w:cs="Arial"/>
              </w:rPr>
              <w:t>2</w:t>
            </w:r>
            <w:r w:rsidRPr="0041712B">
              <w:rPr>
                <w:rFonts w:ascii="Arial" w:hAnsi="Arial" w:cs="Arial"/>
              </w:rPr>
              <w:t>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D4E9A" w14:textId="77777777" w:rsidR="00171DD8" w:rsidRPr="00171DD8" w:rsidRDefault="00171DD8" w:rsidP="00171DD8">
            <w:pPr>
              <w:rPr>
                <w:rFonts w:ascii="Arial" w:hAnsi="Arial" w:cs="Arial"/>
              </w:rPr>
            </w:pPr>
          </w:p>
        </w:tc>
      </w:tr>
      <w:tr w:rsidR="00171DD8" w:rsidRPr="004714CE" w14:paraId="13608229" w14:textId="77777777" w:rsidTr="00CA7EE6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F67B5" w14:textId="7A3B6FAE" w:rsidR="00171DD8" w:rsidRPr="004714CE" w:rsidRDefault="00171DD8" w:rsidP="00171DD8">
            <w:r>
              <w:rPr>
                <w:rFonts w:ascii="Arial" w:hAnsi="Arial" w:cs="Arial"/>
              </w:rPr>
              <w:t>3</w:t>
            </w:r>
            <w:r w:rsidRPr="0041712B">
              <w:rPr>
                <w:rFonts w:ascii="Arial" w:hAnsi="Arial" w:cs="Arial"/>
              </w:rPr>
              <w:t>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A6AD0" w14:textId="77777777" w:rsidR="00171DD8" w:rsidRPr="00171DD8" w:rsidRDefault="00171DD8" w:rsidP="00171DD8">
            <w:pPr>
              <w:rPr>
                <w:rFonts w:ascii="Arial" w:hAnsi="Arial" w:cs="Arial"/>
              </w:rPr>
            </w:pPr>
          </w:p>
        </w:tc>
      </w:tr>
    </w:tbl>
    <w:p w14:paraId="27DF6A7F" w14:textId="55D2E3BB" w:rsidR="004714CE" w:rsidRPr="004714CE" w:rsidRDefault="004714CE" w:rsidP="004714CE">
      <w:pPr>
        <w:spacing w:after="240"/>
        <w:rPr>
          <w:rFonts w:ascii="Arial" w:hAnsi="Arial" w:cs="Arial"/>
          <w:color w:val="000000"/>
        </w:rPr>
      </w:pPr>
      <w:r w:rsidRPr="004714CE">
        <w:br/>
      </w:r>
      <w:r w:rsidR="0041712B" w:rsidRPr="0041712B">
        <w:rPr>
          <w:rFonts w:ascii="Arial" w:hAnsi="Arial" w:cs="Arial"/>
          <w:b/>
          <w:bCs/>
          <w:color w:val="000000"/>
        </w:rPr>
        <w:t>Q4.</w:t>
      </w:r>
      <w:r w:rsidR="0041712B">
        <w:rPr>
          <w:rFonts w:ascii="Arial" w:hAnsi="Arial" w:cs="Arial"/>
          <w:color w:val="000000"/>
        </w:rPr>
        <w:t xml:space="preserve"> </w:t>
      </w:r>
      <w:r w:rsidR="004B619E" w:rsidRPr="004B619E">
        <w:rPr>
          <w:rFonts w:ascii="Arial" w:hAnsi="Arial" w:cs="Arial"/>
          <w:b/>
          <w:bCs/>
          <w:color w:val="000000"/>
        </w:rPr>
        <w:t>Explain</w:t>
      </w:r>
      <w:r w:rsidR="004B619E">
        <w:rPr>
          <w:rFonts w:ascii="Arial" w:hAnsi="Arial" w:cs="Arial"/>
          <w:color w:val="000000"/>
        </w:rPr>
        <w:t xml:space="preserve"> </w:t>
      </w:r>
      <w:r w:rsidRPr="004714CE">
        <w:rPr>
          <w:rFonts w:ascii="Arial" w:hAnsi="Arial" w:cs="Arial"/>
          <w:color w:val="000000"/>
        </w:rPr>
        <w:t>how the two quotes you chose connect to your artwork</w:t>
      </w:r>
      <w:r w:rsidR="007F79C9">
        <w:rPr>
          <w:rFonts w:ascii="Arial" w:hAnsi="Arial" w:cs="Arial"/>
          <w:color w:val="000000"/>
        </w:rPr>
        <w:t>s</w:t>
      </w:r>
      <w:r w:rsidRPr="004714CE">
        <w:rPr>
          <w:rFonts w:ascii="Arial" w:hAnsi="Arial" w:cs="Arial"/>
          <w:color w:val="000000"/>
        </w:rPr>
        <w:t>. </w:t>
      </w:r>
    </w:p>
    <w:tbl>
      <w:tblPr>
        <w:tblW w:w="10632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4714CE" w:rsidRPr="004714CE" w14:paraId="34345BF8" w14:textId="77777777" w:rsidTr="006303CE">
        <w:tc>
          <w:tcPr>
            <w:tcW w:w="1063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B11CE" w14:textId="4D4764C0" w:rsidR="004714CE" w:rsidRPr="004714CE" w:rsidRDefault="004714CE" w:rsidP="004714CE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</w:pPr>
            <w:r w:rsidRPr="0041712B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  <w:t>Use these sentence starters:</w:t>
            </w:r>
          </w:p>
          <w:p w14:paraId="4666B6B2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The quote in my first artwork is: “______” and it connects to the symbol/texture ______ because…</w:t>
            </w:r>
          </w:p>
          <w:p w14:paraId="6D7BA09B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This quote helps me illustrate how the character is ______ at the beginning.</w:t>
            </w:r>
          </w:p>
          <w:p w14:paraId="3ACD5844" w14:textId="76CB6A99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The quote in my second artwork is: “______” and I matched it with the color/symbol</w:t>
            </w:r>
            <w:r w:rsidR="0054600C"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  <w:r w:rsidRPr="004714CE">
              <w:rPr>
                <w:rFonts w:ascii="Arial" w:hAnsi="Arial" w:cs="Arial"/>
                <w:color w:val="365F91" w:themeColor="accent1" w:themeShade="BF"/>
              </w:rPr>
              <w:t>______.</w:t>
            </w:r>
          </w:p>
          <w:p w14:paraId="72BFE937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One artistic technique/element I used was ______ to reveal ______.</w:t>
            </w:r>
          </w:p>
          <w:p w14:paraId="4762CBE1" w14:textId="77777777" w:rsidR="004714CE" w:rsidRPr="004714CE" w:rsidRDefault="004714CE" w:rsidP="004714CE">
            <w:r w:rsidRPr="004714CE">
              <w:rPr>
                <w:rFonts w:ascii="Arial" w:hAnsi="Arial" w:cs="Arial"/>
                <w:color w:val="365F91" w:themeColor="accent1" w:themeShade="BF"/>
              </w:rPr>
              <w:t>These examples and artistic tools help show the character’s mood, growth, and inner world.</w:t>
            </w:r>
          </w:p>
        </w:tc>
      </w:tr>
    </w:tbl>
    <w:p w14:paraId="29F0F4A1" w14:textId="77777777" w:rsidR="004714CE" w:rsidRDefault="004714CE" w:rsidP="004714CE">
      <w:pPr>
        <w:textAlignment w:val="baseline"/>
      </w:pPr>
    </w:p>
    <w:p w14:paraId="6E9FF475" w14:textId="78EE3D6D" w:rsidR="004714CE" w:rsidRPr="004714CE" w:rsidRDefault="0041712B" w:rsidP="004714CE">
      <w:pPr>
        <w:textAlignment w:val="baseline"/>
        <w:rPr>
          <w:rFonts w:ascii="Arial" w:hAnsi="Arial" w:cs="Arial"/>
          <w:color w:val="000000"/>
        </w:rPr>
      </w:pPr>
      <w:r w:rsidRPr="0041712B">
        <w:rPr>
          <w:rFonts w:ascii="Arial" w:hAnsi="Arial" w:cs="Arial"/>
          <w:b/>
          <w:bCs/>
        </w:rPr>
        <w:t>Q5</w:t>
      </w:r>
      <w:r w:rsidR="004714CE" w:rsidRPr="0041712B">
        <w:rPr>
          <w:rFonts w:ascii="Arial" w:hAnsi="Arial" w:cs="Arial"/>
          <w:b/>
          <w:bCs/>
        </w:rPr>
        <w:t>.</w:t>
      </w:r>
      <w:r w:rsidR="004714CE" w:rsidRPr="0041712B">
        <w:rPr>
          <w:rFonts w:ascii="Arial" w:hAnsi="Arial" w:cs="Arial"/>
        </w:rPr>
        <w:t xml:space="preserve"> </w:t>
      </w:r>
      <w:r w:rsidR="004B619E" w:rsidRPr="004B619E">
        <w:rPr>
          <w:rFonts w:ascii="Arial" w:hAnsi="Arial" w:cs="Arial"/>
          <w:b/>
          <w:bCs/>
          <w:color w:val="000000"/>
        </w:rPr>
        <w:t>C</w:t>
      </w:r>
      <w:r w:rsidR="004714CE" w:rsidRPr="004B619E">
        <w:rPr>
          <w:rFonts w:ascii="Arial" w:hAnsi="Arial" w:cs="Arial"/>
          <w:b/>
          <w:bCs/>
          <w:color w:val="000000"/>
        </w:rPr>
        <w:t>ompare</w:t>
      </w:r>
      <w:r w:rsidR="004714CE" w:rsidRPr="004714CE">
        <w:rPr>
          <w:rFonts w:ascii="Arial" w:hAnsi="Arial" w:cs="Arial"/>
          <w:b/>
          <w:bCs/>
          <w:color w:val="000000"/>
        </w:rPr>
        <w:t xml:space="preserve"> and contrast </w:t>
      </w:r>
      <w:r w:rsidR="004714CE" w:rsidRPr="004714CE">
        <w:rPr>
          <w:rFonts w:ascii="Arial" w:hAnsi="Arial" w:cs="Arial"/>
          <w:color w:val="000000"/>
        </w:rPr>
        <w:t>your two artworks:</w:t>
      </w:r>
    </w:p>
    <w:p w14:paraId="09720D51" w14:textId="77777777" w:rsidR="004714CE" w:rsidRPr="004714CE" w:rsidRDefault="004714CE" w:rsidP="004714CE">
      <w:pPr>
        <w:rPr>
          <w:rFonts w:ascii="Arial" w:hAnsi="Arial" w:cs="Arial"/>
        </w:rPr>
      </w:pPr>
    </w:p>
    <w:p w14:paraId="48501C26" w14:textId="596E1F70" w:rsidR="004B619E" w:rsidRDefault="004714CE" w:rsidP="004B619E">
      <w:pPr>
        <w:rPr>
          <w:rFonts w:ascii="Arial" w:hAnsi="Arial" w:cs="Arial"/>
        </w:rPr>
      </w:pPr>
      <w:r w:rsidRPr="004714CE">
        <w:rPr>
          <w:rFonts w:ascii="Arial" w:hAnsi="Arial" w:cs="Arial"/>
          <w:i/>
          <w:iCs/>
          <w:color w:val="000000"/>
        </w:rPr>
        <w:t xml:space="preserve">In your </w:t>
      </w:r>
      <w:r w:rsidR="004B619E">
        <w:rPr>
          <w:rFonts w:ascii="Arial" w:hAnsi="Arial" w:cs="Arial"/>
          <w:i/>
          <w:iCs/>
          <w:color w:val="000000"/>
        </w:rPr>
        <w:t>response</w:t>
      </w:r>
      <w:r w:rsidRPr="004714CE">
        <w:rPr>
          <w:rFonts w:ascii="Arial" w:hAnsi="Arial" w:cs="Arial"/>
          <w:i/>
          <w:iCs/>
          <w:color w:val="000000"/>
        </w:rPr>
        <w:t>:</w:t>
      </w:r>
    </w:p>
    <w:p w14:paraId="0EC1F104" w14:textId="77777777" w:rsidR="004B619E" w:rsidRPr="004B619E" w:rsidRDefault="004B619E" w:rsidP="004B619E">
      <w:pPr>
        <w:rPr>
          <w:rFonts w:ascii="Arial" w:hAnsi="Arial" w:cs="Arial"/>
        </w:rPr>
      </w:pPr>
    </w:p>
    <w:p w14:paraId="279D3E2E" w14:textId="4AA2C9AC" w:rsidR="004714CE" w:rsidRPr="004714CE" w:rsidRDefault="004714CE" w:rsidP="004714CE">
      <w:pPr>
        <w:numPr>
          <w:ilvl w:val="0"/>
          <w:numId w:val="97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describe</w:t>
      </w:r>
      <w:r w:rsidRPr="004714CE">
        <w:rPr>
          <w:rFonts w:ascii="Arial" w:hAnsi="Arial" w:cs="Arial"/>
          <w:color w:val="000000"/>
        </w:rPr>
        <w:t xml:space="preserve"> </w:t>
      </w:r>
      <w:r w:rsidR="004B619E">
        <w:rPr>
          <w:rFonts w:ascii="Arial" w:hAnsi="Arial" w:cs="Arial"/>
          <w:b/>
          <w:bCs/>
          <w:color w:val="000000"/>
        </w:rPr>
        <w:t>2-3</w:t>
      </w:r>
      <w:r w:rsidRPr="004714CE">
        <w:rPr>
          <w:rFonts w:ascii="Arial" w:hAnsi="Arial" w:cs="Arial"/>
          <w:b/>
          <w:bCs/>
          <w:color w:val="000000"/>
        </w:rPr>
        <w:t xml:space="preserve"> similarities</w:t>
      </w:r>
      <w:r w:rsidRPr="004714CE">
        <w:rPr>
          <w:rFonts w:ascii="Arial" w:hAnsi="Arial" w:cs="Arial"/>
          <w:color w:val="000000"/>
        </w:rPr>
        <w:t xml:space="preserve"> in the artworks</w:t>
      </w:r>
    </w:p>
    <w:p w14:paraId="566721EF" w14:textId="359C2EAF" w:rsidR="004714CE" w:rsidRPr="004714CE" w:rsidRDefault="004714CE" w:rsidP="004714CE">
      <w:pPr>
        <w:numPr>
          <w:ilvl w:val="0"/>
          <w:numId w:val="98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describe</w:t>
      </w:r>
      <w:r w:rsidRPr="004714CE">
        <w:rPr>
          <w:rFonts w:ascii="Arial" w:hAnsi="Arial" w:cs="Arial"/>
          <w:color w:val="000000"/>
        </w:rPr>
        <w:t xml:space="preserve"> </w:t>
      </w:r>
      <w:r w:rsidR="004B619E">
        <w:rPr>
          <w:rFonts w:ascii="Arial" w:hAnsi="Arial" w:cs="Arial"/>
          <w:b/>
          <w:bCs/>
          <w:color w:val="000000"/>
        </w:rPr>
        <w:t>2-3</w:t>
      </w:r>
      <w:r w:rsidRPr="004714CE">
        <w:rPr>
          <w:rFonts w:ascii="Arial" w:hAnsi="Arial" w:cs="Arial"/>
          <w:b/>
          <w:bCs/>
          <w:color w:val="000000"/>
        </w:rPr>
        <w:t xml:space="preserve"> differences</w:t>
      </w:r>
      <w:r w:rsidRPr="004714CE">
        <w:rPr>
          <w:rFonts w:ascii="Arial" w:hAnsi="Arial" w:cs="Arial"/>
          <w:color w:val="000000"/>
        </w:rPr>
        <w:t xml:space="preserve"> in the artworks</w:t>
      </w:r>
    </w:p>
    <w:p w14:paraId="4D8DA2A4" w14:textId="2F6DE228" w:rsidR="004714CE" w:rsidRPr="004714CE" w:rsidRDefault="004714CE" w:rsidP="004714CE">
      <w:pPr>
        <w:numPr>
          <w:ilvl w:val="0"/>
          <w:numId w:val="99"/>
        </w:numPr>
        <w:textAlignment w:val="baseline"/>
        <w:rPr>
          <w:rFonts w:ascii="Arial" w:hAnsi="Arial" w:cs="Arial"/>
          <w:b/>
          <w:bCs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explain</w:t>
      </w:r>
      <w:r w:rsidRPr="004714CE">
        <w:rPr>
          <w:rFonts w:ascii="Arial" w:hAnsi="Arial" w:cs="Arial"/>
          <w:color w:val="000000"/>
        </w:rPr>
        <w:t xml:space="preserve"> how the second artwork helps show the </w:t>
      </w:r>
      <w:r w:rsidRPr="004714CE">
        <w:rPr>
          <w:rFonts w:ascii="Arial" w:hAnsi="Arial" w:cs="Arial"/>
          <w:b/>
          <w:bCs/>
          <w:color w:val="000000"/>
        </w:rPr>
        <w:t>character’s growth</w:t>
      </w:r>
      <w:r w:rsidR="0041712B" w:rsidRPr="0041712B">
        <w:rPr>
          <w:rFonts w:ascii="Arial" w:hAnsi="Arial" w:cs="Arial"/>
          <w:b/>
          <w:bCs/>
          <w:color w:val="000000"/>
        </w:rPr>
        <w:t>/change</w:t>
      </w:r>
    </w:p>
    <w:p w14:paraId="4DA55F18" w14:textId="77777777" w:rsidR="004714CE" w:rsidRPr="004714CE" w:rsidRDefault="004714CE" w:rsidP="004714CE">
      <w:pPr>
        <w:rPr>
          <w:rFonts w:ascii="Arial" w:hAnsi="Arial" w:cs="Arial"/>
        </w:rPr>
      </w:pPr>
    </w:p>
    <w:tbl>
      <w:tblPr>
        <w:tblW w:w="10632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4714CE" w:rsidRPr="004714CE" w14:paraId="28884792" w14:textId="77777777" w:rsidTr="006303CE">
        <w:tc>
          <w:tcPr>
            <w:tcW w:w="1063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35456" w14:textId="78529A09" w:rsidR="004714CE" w:rsidRPr="004714CE" w:rsidRDefault="004714CE" w:rsidP="004714CE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</w:pPr>
            <w:r w:rsidRPr="0041712B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</w:rPr>
              <w:t>Use these sentence starters:</w:t>
            </w:r>
          </w:p>
          <w:p w14:paraId="6D9738C3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One thing that stayed the same in the two artworks is ______, because…</w:t>
            </w:r>
          </w:p>
          <w:p w14:paraId="5D6982A8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Another similarity is…</w:t>
            </w:r>
          </w:p>
          <w:p w14:paraId="33C63D93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However, my first and second artworks are different in two main ways:</w:t>
            </w:r>
          </w:p>
          <w:p w14:paraId="5735025F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used … in the first one, but …. in the second.</w:t>
            </w:r>
          </w:p>
          <w:p w14:paraId="27A8EBC7" w14:textId="77777777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I showed the character’s personality as ______ first, but later as ______.</w:t>
            </w:r>
          </w:p>
          <w:p w14:paraId="1669EF09" w14:textId="7F8836E4" w:rsidR="004714CE" w:rsidRPr="004714CE" w:rsidRDefault="004714CE" w:rsidP="004714CE">
            <w:pPr>
              <w:rPr>
                <w:color w:val="365F91" w:themeColor="accent1" w:themeShade="BF"/>
              </w:rPr>
            </w:pPr>
            <w:r w:rsidRPr="004714CE">
              <w:rPr>
                <w:rFonts w:ascii="Arial" w:hAnsi="Arial" w:cs="Arial"/>
                <w:color w:val="365F91" w:themeColor="accent1" w:themeShade="BF"/>
              </w:rPr>
              <w:t>These changes</w:t>
            </w:r>
            <w:r w:rsidR="00B06B24">
              <w:rPr>
                <w:rFonts w:ascii="Arial" w:hAnsi="Arial" w:cs="Arial"/>
                <w:color w:val="365F91" w:themeColor="accent1" w:themeShade="BF"/>
              </w:rPr>
              <w:t>/differences</w:t>
            </w:r>
            <w:r w:rsidRPr="004714CE">
              <w:rPr>
                <w:rFonts w:ascii="Arial" w:hAnsi="Arial" w:cs="Arial"/>
                <w:color w:val="365F91" w:themeColor="accent1" w:themeShade="BF"/>
              </w:rPr>
              <w:t xml:space="preserve"> show the journey my character went through from ______ </w:t>
            </w:r>
            <w:proofErr w:type="spellStart"/>
            <w:r w:rsidRPr="004714CE">
              <w:rPr>
                <w:rFonts w:ascii="Arial" w:hAnsi="Arial" w:cs="Arial"/>
                <w:color w:val="365F91" w:themeColor="accent1" w:themeShade="BF"/>
              </w:rPr>
              <w:t>to</w:t>
            </w:r>
            <w:proofErr w:type="spellEnd"/>
            <w:r w:rsidRPr="004714CE">
              <w:rPr>
                <w:rFonts w:ascii="Arial" w:hAnsi="Arial" w:cs="Arial"/>
                <w:color w:val="365F91" w:themeColor="accent1" w:themeShade="BF"/>
              </w:rPr>
              <w:t xml:space="preserve"> ______.</w:t>
            </w:r>
          </w:p>
          <w:p w14:paraId="7903F984" w14:textId="6EC7EB6A" w:rsidR="004714CE" w:rsidRPr="004714CE" w:rsidRDefault="004714CE" w:rsidP="004714CE">
            <w:r w:rsidRPr="004714CE">
              <w:rPr>
                <w:rFonts w:ascii="Arial" w:hAnsi="Arial" w:cs="Arial"/>
                <w:color w:val="365F91" w:themeColor="accent1" w:themeShade="BF"/>
              </w:rPr>
              <w:t xml:space="preserve">If someone saw both artworks, they would understand that the character learned </w:t>
            </w:r>
            <w:r w:rsidR="0041712B" w:rsidRPr="0041712B">
              <w:rPr>
                <w:rFonts w:ascii="Arial" w:hAnsi="Arial" w:cs="Arial"/>
                <w:color w:val="365F91" w:themeColor="accent1" w:themeShade="BF"/>
              </w:rPr>
              <w:t>…</w:t>
            </w:r>
          </w:p>
        </w:tc>
      </w:tr>
    </w:tbl>
    <w:p w14:paraId="0F2E873B" w14:textId="77777777" w:rsidR="004714CE" w:rsidRPr="004714CE" w:rsidRDefault="004714CE" w:rsidP="004714CE"/>
    <w:p w14:paraId="50FE01E9" w14:textId="0D151757" w:rsidR="0041712B" w:rsidRPr="004714CE" w:rsidRDefault="0041712B" w:rsidP="0041712B">
      <w:pPr>
        <w:jc w:val="center"/>
        <w:rPr>
          <w:rFonts w:ascii="Arial" w:eastAsia="Calibri" w:hAnsi="Arial" w:cs="Arial"/>
          <w:b/>
          <w:shd w:val="clear" w:color="auto" w:fill="F1C232"/>
        </w:rPr>
      </w:pPr>
      <w:r>
        <w:rPr>
          <w:rFonts w:ascii="Arial" w:eastAsia="Calibri" w:hAnsi="Arial" w:cs="Arial"/>
          <w:b/>
          <w:shd w:val="clear" w:color="auto" w:fill="F1C232"/>
        </w:rPr>
        <w:t xml:space="preserve">2. </w:t>
      </w:r>
      <w:r w:rsidRPr="0041712B">
        <w:rPr>
          <w:rFonts w:ascii="Arial" w:eastAsia="Calibri" w:hAnsi="Arial" w:cs="Arial"/>
          <w:b/>
          <w:shd w:val="clear" w:color="auto" w:fill="F1C232"/>
        </w:rPr>
        <w:t>Oral Reflection (Q&amp;A)</w:t>
      </w:r>
    </w:p>
    <w:p w14:paraId="7F32AC18" w14:textId="46704378" w:rsidR="004714CE" w:rsidRPr="0041712B" w:rsidRDefault="004714CE" w:rsidP="0041712B">
      <w:pPr>
        <w:spacing w:before="240" w:after="240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color w:val="000000"/>
        </w:rPr>
        <w:t>Once you have completed your two artworks and written analysis, you will take part in a short</w:t>
      </w:r>
      <w:r w:rsidRPr="004714CE">
        <w:rPr>
          <w:rFonts w:ascii="Arial" w:hAnsi="Arial" w:cs="Arial"/>
          <w:b/>
          <w:bCs/>
          <w:color w:val="000000"/>
        </w:rPr>
        <w:t xml:space="preserve"> individual oral reflection</w:t>
      </w:r>
      <w:r w:rsidRPr="004714CE">
        <w:rPr>
          <w:rFonts w:ascii="Arial" w:hAnsi="Arial" w:cs="Arial"/>
          <w:color w:val="000000"/>
        </w:rPr>
        <w:t xml:space="preserve"> with your teacher.</w:t>
      </w:r>
      <w:r w:rsidR="0041712B">
        <w:t xml:space="preserve"> </w:t>
      </w:r>
      <w:r w:rsidRPr="004714CE">
        <w:rPr>
          <w:rFonts w:ascii="Arial" w:hAnsi="Arial" w:cs="Arial"/>
          <w:color w:val="000000"/>
        </w:rPr>
        <w:t xml:space="preserve">Your teacher will ask you </w:t>
      </w:r>
      <w:r w:rsidRPr="004714CE">
        <w:rPr>
          <w:rFonts w:ascii="Arial" w:hAnsi="Arial" w:cs="Arial"/>
          <w:b/>
          <w:bCs/>
          <w:color w:val="000000"/>
        </w:rPr>
        <w:t>3–4 questions</w:t>
      </w:r>
      <w:r w:rsidRPr="004714CE">
        <w:rPr>
          <w:rFonts w:ascii="Arial" w:hAnsi="Arial" w:cs="Arial"/>
          <w:color w:val="000000"/>
        </w:rPr>
        <w:t xml:space="preserve"> about your project. The questions will focus on</w:t>
      </w:r>
      <w:r w:rsidR="0041712B" w:rsidRPr="0041712B">
        <w:rPr>
          <w:rFonts w:ascii="Arial" w:hAnsi="Arial" w:cs="Arial"/>
          <w:color w:val="000000"/>
        </w:rPr>
        <w:t xml:space="preserve"> your understanding of the character and your learning process.</w:t>
      </w:r>
    </w:p>
    <w:p w14:paraId="5601093B" w14:textId="77777777" w:rsidR="004714CE" w:rsidRPr="004714CE" w:rsidRDefault="004714CE" w:rsidP="004714CE">
      <w:pPr>
        <w:jc w:val="both"/>
        <w:outlineLvl w:val="3"/>
        <w:rPr>
          <w:b/>
          <w:bCs/>
        </w:rPr>
      </w:pPr>
      <w:r w:rsidRPr="004714CE">
        <w:rPr>
          <w:rFonts w:ascii="Arial" w:hAnsi="Arial" w:cs="Arial"/>
          <w:b/>
          <w:bCs/>
          <w:i/>
          <w:iCs/>
          <w:color w:val="000000"/>
        </w:rPr>
        <w:t>Tips for a Good Oral Response:</w:t>
      </w:r>
    </w:p>
    <w:p w14:paraId="00CC07A9" w14:textId="77777777" w:rsidR="004714CE" w:rsidRPr="004714CE" w:rsidRDefault="004714CE" w:rsidP="004714CE">
      <w:pPr>
        <w:numPr>
          <w:ilvl w:val="0"/>
          <w:numId w:val="104"/>
        </w:numPr>
        <w:spacing w:before="240"/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Speak naturally</w:t>
      </w:r>
      <w:r w:rsidRPr="004714CE">
        <w:rPr>
          <w:rFonts w:ascii="Arial" w:hAnsi="Arial" w:cs="Arial"/>
          <w:color w:val="000000"/>
        </w:rPr>
        <w:t xml:space="preserve"> and</w:t>
      </w:r>
      <w:r w:rsidRPr="004714CE">
        <w:rPr>
          <w:rFonts w:ascii="Arial" w:hAnsi="Arial" w:cs="Arial"/>
          <w:b/>
          <w:bCs/>
          <w:color w:val="000000"/>
        </w:rPr>
        <w:t xml:space="preserve"> in your own words</w:t>
      </w:r>
      <w:r w:rsidRPr="004714CE">
        <w:rPr>
          <w:rFonts w:ascii="Arial" w:hAnsi="Arial" w:cs="Arial"/>
          <w:color w:val="000000"/>
        </w:rPr>
        <w:t xml:space="preserve"> to express your ideas clearly and confidently.</w:t>
      </w:r>
    </w:p>
    <w:p w14:paraId="2E4E8F19" w14:textId="77777777" w:rsidR="004714CE" w:rsidRPr="004714CE" w:rsidRDefault="004714CE" w:rsidP="004714CE">
      <w:pPr>
        <w:numPr>
          <w:ilvl w:val="0"/>
          <w:numId w:val="104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color w:val="000000"/>
        </w:rPr>
        <w:t xml:space="preserve">Use </w:t>
      </w:r>
      <w:r w:rsidRPr="004714CE">
        <w:rPr>
          <w:rFonts w:ascii="Arial" w:hAnsi="Arial" w:cs="Arial"/>
          <w:b/>
          <w:bCs/>
          <w:color w:val="000000"/>
        </w:rPr>
        <w:t>full sentences</w:t>
      </w:r>
      <w:r w:rsidRPr="004714CE">
        <w:rPr>
          <w:rFonts w:ascii="Arial" w:hAnsi="Arial" w:cs="Arial"/>
          <w:color w:val="000000"/>
        </w:rPr>
        <w:t xml:space="preserve"> and maintain a </w:t>
      </w:r>
      <w:r w:rsidRPr="004714CE">
        <w:rPr>
          <w:rFonts w:ascii="Arial" w:hAnsi="Arial" w:cs="Arial"/>
          <w:b/>
          <w:bCs/>
          <w:color w:val="000000"/>
        </w:rPr>
        <w:t xml:space="preserve">formal register </w:t>
      </w:r>
      <w:r w:rsidRPr="004714CE">
        <w:rPr>
          <w:rFonts w:ascii="Arial" w:hAnsi="Arial" w:cs="Arial"/>
          <w:color w:val="000000"/>
        </w:rPr>
        <w:t>(avoid casual words like “super,” “awesome,” “like,” “cooked,” etc.).</w:t>
      </w:r>
    </w:p>
    <w:p w14:paraId="16D48E79" w14:textId="77777777" w:rsidR="004714CE" w:rsidRPr="004714CE" w:rsidRDefault="004714CE" w:rsidP="004714CE">
      <w:pPr>
        <w:numPr>
          <w:ilvl w:val="0"/>
          <w:numId w:val="104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color w:val="000000"/>
        </w:rPr>
        <w:t xml:space="preserve">Give </w:t>
      </w:r>
      <w:r w:rsidRPr="004714CE">
        <w:rPr>
          <w:rFonts w:ascii="Arial" w:hAnsi="Arial" w:cs="Arial"/>
          <w:b/>
          <w:bCs/>
          <w:color w:val="000000"/>
        </w:rPr>
        <w:t>specific examples</w:t>
      </w:r>
      <w:r w:rsidRPr="004714CE">
        <w:rPr>
          <w:rFonts w:ascii="Arial" w:hAnsi="Arial" w:cs="Arial"/>
          <w:color w:val="000000"/>
        </w:rPr>
        <w:t xml:space="preserve"> from your artwork and from the text</w:t>
      </w:r>
    </w:p>
    <w:p w14:paraId="736A7582" w14:textId="77777777" w:rsidR="004714CE" w:rsidRPr="004714CE" w:rsidRDefault="004714CE" w:rsidP="004714CE">
      <w:pPr>
        <w:numPr>
          <w:ilvl w:val="0"/>
          <w:numId w:val="104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color w:val="000000"/>
        </w:rPr>
        <w:t xml:space="preserve">Make sure your answers are </w:t>
      </w:r>
      <w:r w:rsidRPr="004714CE">
        <w:rPr>
          <w:rFonts w:ascii="Arial" w:hAnsi="Arial" w:cs="Arial"/>
          <w:b/>
          <w:bCs/>
          <w:color w:val="000000"/>
        </w:rPr>
        <w:t>relevant</w:t>
      </w:r>
      <w:r w:rsidRPr="004714CE">
        <w:rPr>
          <w:rFonts w:ascii="Arial" w:hAnsi="Arial" w:cs="Arial"/>
          <w:color w:val="000000"/>
        </w:rPr>
        <w:t xml:space="preserve"> and </w:t>
      </w:r>
      <w:r w:rsidRPr="004714CE">
        <w:rPr>
          <w:rFonts w:ascii="Arial" w:hAnsi="Arial" w:cs="Arial"/>
          <w:b/>
          <w:bCs/>
          <w:color w:val="000000"/>
        </w:rPr>
        <w:t>respond directly</w:t>
      </w:r>
      <w:r w:rsidRPr="004714CE">
        <w:rPr>
          <w:rFonts w:ascii="Arial" w:hAnsi="Arial" w:cs="Arial"/>
          <w:color w:val="000000"/>
        </w:rPr>
        <w:t xml:space="preserve"> to the questions.</w:t>
      </w:r>
    </w:p>
    <w:p w14:paraId="562AF19A" w14:textId="77777777" w:rsidR="004714CE" w:rsidRPr="004714CE" w:rsidRDefault="004714CE" w:rsidP="004714CE">
      <w:pPr>
        <w:numPr>
          <w:ilvl w:val="0"/>
          <w:numId w:val="104"/>
        </w:numPr>
        <w:jc w:val="both"/>
        <w:textAlignment w:val="baseline"/>
        <w:outlineLvl w:val="3"/>
        <w:rPr>
          <w:rFonts w:ascii="Arial" w:hAnsi="Arial" w:cs="Arial"/>
          <w:b/>
          <w:bCs/>
          <w:color w:val="000000"/>
        </w:rPr>
      </w:pPr>
      <w:r w:rsidRPr="004714CE">
        <w:rPr>
          <w:rFonts w:ascii="Arial" w:hAnsi="Arial" w:cs="Arial"/>
          <w:b/>
          <w:bCs/>
          <w:color w:val="000000"/>
        </w:rPr>
        <w:t>Pronounce words clearly</w:t>
      </w:r>
      <w:r w:rsidRPr="004714CE">
        <w:rPr>
          <w:rFonts w:ascii="Arial" w:hAnsi="Arial" w:cs="Arial"/>
          <w:color w:val="000000"/>
        </w:rPr>
        <w:t xml:space="preserve"> and speak at a </w:t>
      </w:r>
      <w:r w:rsidRPr="004714CE">
        <w:rPr>
          <w:rFonts w:ascii="Arial" w:hAnsi="Arial" w:cs="Arial"/>
          <w:b/>
          <w:bCs/>
          <w:color w:val="000000"/>
        </w:rPr>
        <w:t>steady pace</w:t>
      </w:r>
      <w:r w:rsidRPr="004714CE">
        <w:rPr>
          <w:rFonts w:ascii="Arial" w:hAnsi="Arial" w:cs="Arial"/>
          <w:color w:val="000000"/>
        </w:rPr>
        <w:t>—don’t rush your ideas.</w:t>
      </w:r>
    </w:p>
    <w:p w14:paraId="48837C48" w14:textId="77777777" w:rsidR="004714CE" w:rsidRPr="004714CE" w:rsidRDefault="004714CE" w:rsidP="004714CE">
      <w:pPr>
        <w:numPr>
          <w:ilvl w:val="0"/>
          <w:numId w:val="104"/>
        </w:numPr>
        <w:jc w:val="both"/>
        <w:textAlignment w:val="baseline"/>
        <w:outlineLvl w:val="3"/>
        <w:rPr>
          <w:rFonts w:ascii="Arial" w:hAnsi="Arial" w:cs="Arial"/>
          <w:b/>
          <w:bCs/>
          <w:color w:val="000000"/>
        </w:rPr>
      </w:pPr>
      <w:r w:rsidRPr="004714CE">
        <w:rPr>
          <w:rFonts w:ascii="Arial" w:hAnsi="Arial" w:cs="Arial"/>
          <w:color w:val="000000"/>
        </w:rPr>
        <w:t xml:space="preserve">Sit or stand with </w:t>
      </w:r>
      <w:r w:rsidRPr="004714CE">
        <w:rPr>
          <w:rFonts w:ascii="Arial" w:hAnsi="Arial" w:cs="Arial"/>
          <w:b/>
          <w:bCs/>
          <w:color w:val="000000"/>
        </w:rPr>
        <w:t>good posture</w:t>
      </w:r>
      <w:r w:rsidRPr="004714CE">
        <w:rPr>
          <w:rFonts w:ascii="Arial" w:hAnsi="Arial" w:cs="Arial"/>
          <w:color w:val="000000"/>
        </w:rPr>
        <w:t>; avoid slouching, leaning, or fidgeting.</w:t>
      </w:r>
    </w:p>
    <w:p w14:paraId="7743C01A" w14:textId="77777777" w:rsidR="004714CE" w:rsidRPr="004714CE" w:rsidRDefault="004714CE" w:rsidP="004714CE">
      <w:pPr>
        <w:numPr>
          <w:ilvl w:val="0"/>
          <w:numId w:val="104"/>
        </w:numPr>
        <w:textAlignment w:val="baseline"/>
        <w:rPr>
          <w:rFonts w:ascii="Arial" w:hAnsi="Arial" w:cs="Arial"/>
          <w:color w:val="000000"/>
        </w:rPr>
      </w:pPr>
      <w:r w:rsidRPr="004714CE">
        <w:rPr>
          <w:rFonts w:ascii="Arial" w:hAnsi="Arial" w:cs="Arial"/>
          <w:color w:val="000000"/>
        </w:rPr>
        <w:t>Keep your hands still and avoid unnecessary gestures or movements.</w:t>
      </w:r>
    </w:p>
    <w:p w14:paraId="589C4BD9" w14:textId="4350F9C9" w:rsidR="003A0134" w:rsidRPr="0041712B" w:rsidRDefault="004714CE" w:rsidP="001F1B3B">
      <w:pPr>
        <w:numPr>
          <w:ilvl w:val="0"/>
          <w:numId w:val="104"/>
        </w:numPr>
        <w:jc w:val="both"/>
        <w:textAlignment w:val="baseline"/>
        <w:outlineLvl w:val="3"/>
        <w:rPr>
          <w:rFonts w:ascii="Arial" w:hAnsi="Arial" w:cs="Arial"/>
          <w:b/>
          <w:bCs/>
        </w:rPr>
      </w:pPr>
      <w:r w:rsidRPr="004714CE">
        <w:rPr>
          <w:rFonts w:ascii="Arial" w:hAnsi="Arial" w:cs="Arial"/>
          <w:color w:val="000000"/>
        </w:rPr>
        <w:t xml:space="preserve">Make </w:t>
      </w:r>
      <w:r w:rsidRPr="004714CE">
        <w:rPr>
          <w:rFonts w:ascii="Arial" w:hAnsi="Arial" w:cs="Arial"/>
          <w:b/>
          <w:bCs/>
          <w:color w:val="000000"/>
        </w:rPr>
        <w:t>eye contact</w:t>
      </w:r>
      <w:r w:rsidRPr="004714CE">
        <w:rPr>
          <w:rFonts w:ascii="Arial" w:hAnsi="Arial" w:cs="Arial"/>
          <w:color w:val="000000"/>
        </w:rPr>
        <w:t xml:space="preserve"> with your teacher or </w:t>
      </w:r>
      <w:r w:rsidRPr="004714CE">
        <w:rPr>
          <w:rFonts w:ascii="Arial" w:hAnsi="Arial" w:cs="Arial"/>
          <w:b/>
          <w:bCs/>
          <w:color w:val="000000"/>
        </w:rPr>
        <w:t>look into the camera</w:t>
      </w:r>
      <w:r w:rsidRPr="004714CE">
        <w:rPr>
          <w:rFonts w:ascii="Arial" w:hAnsi="Arial" w:cs="Arial"/>
          <w:color w:val="000000"/>
        </w:rPr>
        <w:t xml:space="preserve"> if recorded.</w:t>
      </w:r>
    </w:p>
    <w:sectPr w:rsidR="003A0134" w:rsidRPr="0041712B" w:rsidSect="004807EA">
      <w:footerReference w:type="default" r:id="rId8"/>
      <w:type w:val="continuous"/>
      <w:pgSz w:w="11900" w:h="1682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C747" w14:textId="77777777" w:rsidR="00D3086D" w:rsidRDefault="00D3086D" w:rsidP="004E05AA">
      <w:r>
        <w:separator/>
      </w:r>
    </w:p>
  </w:endnote>
  <w:endnote w:type="continuationSeparator" w:id="0">
    <w:p w14:paraId="2B0D6667" w14:textId="77777777" w:rsidR="00D3086D" w:rsidRDefault="00D3086D" w:rsidP="004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8A85" w14:textId="27A071F3" w:rsidR="00A678EE" w:rsidRDefault="009F2FA0" w:rsidP="009F2FA0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 w:rsidR="00203D6E">
      <w:rPr>
        <w:sz w:val="16"/>
      </w:rPr>
      <w:t xml:space="preserve"> </w:t>
    </w:r>
    <w:r>
      <w:rPr>
        <w:sz w:val="16"/>
      </w:rPr>
      <w:t>– A</w:t>
    </w:r>
    <w:r w:rsidRPr="009A1041">
      <w:rPr>
        <w:sz w:val="16"/>
      </w:rPr>
      <w:t>ll Rights Reserved</w:t>
    </w:r>
  </w:p>
  <w:p w14:paraId="60881FA4" w14:textId="77777777" w:rsidR="00E37F38" w:rsidRPr="009F2FA0" w:rsidRDefault="00E37F38" w:rsidP="009F2FA0">
    <w:pPr>
      <w:pBdr>
        <w:top w:val="single" w:sz="4" w:space="1" w:color="auto"/>
      </w:pBd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BA31" w14:textId="77777777" w:rsidR="00D3086D" w:rsidRDefault="00D3086D" w:rsidP="004E05AA">
      <w:r>
        <w:separator/>
      </w:r>
    </w:p>
  </w:footnote>
  <w:footnote w:type="continuationSeparator" w:id="0">
    <w:p w14:paraId="7FA1562B" w14:textId="77777777" w:rsidR="00D3086D" w:rsidRDefault="00D3086D" w:rsidP="004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00A"/>
    <w:multiLevelType w:val="hybridMultilevel"/>
    <w:tmpl w:val="62EED534"/>
    <w:lvl w:ilvl="0" w:tplc="AFD86FC6">
      <w:start w:val="1"/>
      <w:numFmt w:val="lowerRoman"/>
      <w:lvlText w:val="%1."/>
      <w:lvlJc w:val="left"/>
      <w:pPr>
        <w:ind w:left="86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18F7CA7"/>
    <w:multiLevelType w:val="multilevel"/>
    <w:tmpl w:val="E56876A6"/>
    <w:lvl w:ilvl="0">
      <w:start w:val="1"/>
      <w:numFmt w:val="bullet"/>
      <w:lvlText w:val="★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02286558"/>
    <w:multiLevelType w:val="multilevel"/>
    <w:tmpl w:val="6C8E2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E31CC"/>
    <w:multiLevelType w:val="multilevel"/>
    <w:tmpl w:val="99F0238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" w15:restartNumberingAfterBreak="0">
    <w:nsid w:val="05A95503"/>
    <w:multiLevelType w:val="hybridMultilevel"/>
    <w:tmpl w:val="6DB2BE0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2D80"/>
    <w:multiLevelType w:val="hybridMultilevel"/>
    <w:tmpl w:val="D53296D8"/>
    <w:lvl w:ilvl="0" w:tplc="731676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81B5A"/>
    <w:multiLevelType w:val="hybridMultilevel"/>
    <w:tmpl w:val="6E36809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30AA4"/>
    <w:multiLevelType w:val="hybridMultilevel"/>
    <w:tmpl w:val="E1FAECD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7735D"/>
    <w:multiLevelType w:val="hybridMultilevel"/>
    <w:tmpl w:val="2092E1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E2ED2"/>
    <w:multiLevelType w:val="hybridMultilevel"/>
    <w:tmpl w:val="42D41AB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56546"/>
    <w:multiLevelType w:val="hybridMultilevel"/>
    <w:tmpl w:val="F22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22236"/>
    <w:multiLevelType w:val="multilevel"/>
    <w:tmpl w:val="5568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1506E7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D128A"/>
    <w:multiLevelType w:val="hybridMultilevel"/>
    <w:tmpl w:val="834469B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C07A3"/>
    <w:multiLevelType w:val="multilevel"/>
    <w:tmpl w:val="52D07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0F24A58"/>
    <w:multiLevelType w:val="hybridMultilevel"/>
    <w:tmpl w:val="95B82E8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D796F"/>
    <w:multiLevelType w:val="hybridMultilevel"/>
    <w:tmpl w:val="D5583F1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16DB"/>
    <w:multiLevelType w:val="hybridMultilevel"/>
    <w:tmpl w:val="EC5C3048"/>
    <w:lvl w:ilvl="0" w:tplc="B6A0A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D3885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E148E6"/>
    <w:multiLevelType w:val="hybridMultilevel"/>
    <w:tmpl w:val="FE1CFAB4"/>
    <w:lvl w:ilvl="0" w:tplc="0C0680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702E28"/>
    <w:multiLevelType w:val="hybridMultilevel"/>
    <w:tmpl w:val="9A08BB52"/>
    <w:lvl w:ilvl="0" w:tplc="8662E3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E2834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5390C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ED2BF6"/>
    <w:multiLevelType w:val="multilevel"/>
    <w:tmpl w:val="622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6A675C"/>
    <w:multiLevelType w:val="hybridMultilevel"/>
    <w:tmpl w:val="061EEAB6"/>
    <w:lvl w:ilvl="0" w:tplc="EDA0B3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2171C"/>
    <w:multiLevelType w:val="hybridMultilevel"/>
    <w:tmpl w:val="BA1E978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F70EDD"/>
    <w:multiLevelType w:val="hybridMultilevel"/>
    <w:tmpl w:val="BD54AF34"/>
    <w:lvl w:ilvl="0" w:tplc="3B84BE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2850E5"/>
    <w:multiLevelType w:val="hybridMultilevel"/>
    <w:tmpl w:val="A17E01E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B435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8D16DB"/>
    <w:multiLevelType w:val="hybridMultilevel"/>
    <w:tmpl w:val="0254BA98"/>
    <w:lvl w:ilvl="0" w:tplc="14A8DB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A726D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CE55B6"/>
    <w:multiLevelType w:val="hybridMultilevel"/>
    <w:tmpl w:val="EBA6D706"/>
    <w:lvl w:ilvl="0" w:tplc="3E6C1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B5166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44F89"/>
    <w:multiLevelType w:val="multilevel"/>
    <w:tmpl w:val="1AC2F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4D07BBF"/>
    <w:multiLevelType w:val="hybridMultilevel"/>
    <w:tmpl w:val="5282A2B2"/>
    <w:lvl w:ilvl="0" w:tplc="3466A6C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C2401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960AF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4461C4"/>
    <w:multiLevelType w:val="hybridMultilevel"/>
    <w:tmpl w:val="DE7E402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081F31"/>
    <w:multiLevelType w:val="multilevel"/>
    <w:tmpl w:val="B37A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080A41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5A40C0"/>
    <w:multiLevelType w:val="hybridMultilevel"/>
    <w:tmpl w:val="AD588B8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B656AE"/>
    <w:multiLevelType w:val="hybridMultilevel"/>
    <w:tmpl w:val="5600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0E64BF"/>
    <w:multiLevelType w:val="hybridMultilevel"/>
    <w:tmpl w:val="2FDED2AE"/>
    <w:lvl w:ilvl="0" w:tplc="65DADE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94677D"/>
    <w:multiLevelType w:val="multilevel"/>
    <w:tmpl w:val="F7B45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402CDE"/>
    <w:multiLevelType w:val="multilevel"/>
    <w:tmpl w:val="7EC0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BE126C"/>
    <w:multiLevelType w:val="hybridMultilevel"/>
    <w:tmpl w:val="02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BB602E"/>
    <w:multiLevelType w:val="hybridMultilevel"/>
    <w:tmpl w:val="A17E01E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0C0BA4"/>
    <w:multiLevelType w:val="hybridMultilevel"/>
    <w:tmpl w:val="6DB2BE0C"/>
    <w:lvl w:ilvl="0" w:tplc="052820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0B289B"/>
    <w:multiLevelType w:val="hybridMultilevel"/>
    <w:tmpl w:val="A3384C3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5C349E"/>
    <w:multiLevelType w:val="hybridMultilevel"/>
    <w:tmpl w:val="90A472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DB4591"/>
    <w:multiLevelType w:val="hybridMultilevel"/>
    <w:tmpl w:val="A17E01E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726873"/>
    <w:multiLevelType w:val="hybridMultilevel"/>
    <w:tmpl w:val="A89E62C2"/>
    <w:lvl w:ilvl="0" w:tplc="1B3C55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A02C31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274A04"/>
    <w:multiLevelType w:val="multilevel"/>
    <w:tmpl w:val="74F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713CF8"/>
    <w:multiLevelType w:val="hybridMultilevel"/>
    <w:tmpl w:val="6E36809A"/>
    <w:lvl w:ilvl="0" w:tplc="673CC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F1480B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343E12"/>
    <w:multiLevelType w:val="hybridMultilevel"/>
    <w:tmpl w:val="0BB8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910F82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FB3BFA"/>
    <w:multiLevelType w:val="hybridMultilevel"/>
    <w:tmpl w:val="5894939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F4775C"/>
    <w:multiLevelType w:val="hybridMultilevel"/>
    <w:tmpl w:val="0198665C"/>
    <w:lvl w:ilvl="0" w:tplc="7F3463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2775E4"/>
    <w:multiLevelType w:val="hybridMultilevel"/>
    <w:tmpl w:val="BA1E9782"/>
    <w:lvl w:ilvl="0" w:tplc="B50E5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A83C70"/>
    <w:multiLevelType w:val="hybridMultilevel"/>
    <w:tmpl w:val="C4568E7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4E10E7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883DB0"/>
    <w:multiLevelType w:val="multilevel"/>
    <w:tmpl w:val="A23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CB86EDF"/>
    <w:multiLevelType w:val="hybridMultilevel"/>
    <w:tmpl w:val="7A86C5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850ADC"/>
    <w:multiLevelType w:val="hybridMultilevel"/>
    <w:tmpl w:val="A91E6D3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397BD1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5D7395"/>
    <w:multiLevelType w:val="hybridMultilevel"/>
    <w:tmpl w:val="BD36528C"/>
    <w:lvl w:ilvl="0" w:tplc="FC0E2B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0513B9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0A68EF"/>
    <w:multiLevelType w:val="hybridMultilevel"/>
    <w:tmpl w:val="C61EFB7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5B7C8C"/>
    <w:multiLevelType w:val="hybridMultilevel"/>
    <w:tmpl w:val="8E7A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5E3BCD"/>
    <w:multiLevelType w:val="hybridMultilevel"/>
    <w:tmpl w:val="C19C0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333D60"/>
    <w:multiLevelType w:val="hybridMultilevel"/>
    <w:tmpl w:val="061EEAB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814868"/>
    <w:multiLevelType w:val="multilevel"/>
    <w:tmpl w:val="EB8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3A28BA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385A16"/>
    <w:multiLevelType w:val="multilevel"/>
    <w:tmpl w:val="6A1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F335A5"/>
    <w:multiLevelType w:val="multilevel"/>
    <w:tmpl w:val="859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435726"/>
    <w:multiLevelType w:val="multilevel"/>
    <w:tmpl w:val="4E663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BD96FA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EC14C0"/>
    <w:multiLevelType w:val="hybridMultilevel"/>
    <w:tmpl w:val="3B6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7F12D7"/>
    <w:multiLevelType w:val="hybridMultilevel"/>
    <w:tmpl w:val="DFC2C1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BD17EE"/>
    <w:multiLevelType w:val="hybridMultilevel"/>
    <w:tmpl w:val="AF6C68FC"/>
    <w:lvl w:ilvl="0" w:tplc="ADD447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C5AF3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A60A10"/>
    <w:multiLevelType w:val="multilevel"/>
    <w:tmpl w:val="676C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CB82AB8"/>
    <w:multiLevelType w:val="hybridMultilevel"/>
    <w:tmpl w:val="A3384C36"/>
    <w:lvl w:ilvl="0" w:tplc="B5F056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4B3034"/>
    <w:multiLevelType w:val="multilevel"/>
    <w:tmpl w:val="D22E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65066D"/>
    <w:multiLevelType w:val="hybridMultilevel"/>
    <w:tmpl w:val="834469BA"/>
    <w:lvl w:ilvl="0" w:tplc="8A242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1B5C87"/>
    <w:multiLevelType w:val="hybridMultilevel"/>
    <w:tmpl w:val="ED78B3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482DBB"/>
    <w:multiLevelType w:val="hybridMultilevel"/>
    <w:tmpl w:val="6E36809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BD3562"/>
    <w:multiLevelType w:val="hybridMultilevel"/>
    <w:tmpl w:val="F086F4F2"/>
    <w:lvl w:ilvl="0" w:tplc="5574B65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F152EF"/>
    <w:multiLevelType w:val="hybridMultilevel"/>
    <w:tmpl w:val="A17E01EC"/>
    <w:lvl w:ilvl="0" w:tplc="E4BEE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387AE2"/>
    <w:multiLevelType w:val="hybridMultilevel"/>
    <w:tmpl w:val="536CC0E8"/>
    <w:lvl w:ilvl="0" w:tplc="EC08B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5E3D1C"/>
    <w:multiLevelType w:val="hybridMultilevel"/>
    <w:tmpl w:val="CB4E0920"/>
    <w:lvl w:ilvl="0" w:tplc="4770E1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17496"/>
    <w:multiLevelType w:val="multilevel"/>
    <w:tmpl w:val="DAA23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78D3A12"/>
    <w:multiLevelType w:val="multilevel"/>
    <w:tmpl w:val="F64C4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8202C7C"/>
    <w:multiLevelType w:val="hybridMultilevel"/>
    <w:tmpl w:val="244026C4"/>
    <w:lvl w:ilvl="0" w:tplc="BF0488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95C7B"/>
    <w:multiLevelType w:val="multilevel"/>
    <w:tmpl w:val="4216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F92EBF"/>
    <w:multiLevelType w:val="hybridMultilevel"/>
    <w:tmpl w:val="42D41AB6"/>
    <w:lvl w:ilvl="0" w:tplc="AACA91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2E3A7B"/>
    <w:multiLevelType w:val="hybridMultilevel"/>
    <w:tmpl w:val="68A87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AD45EE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5D5741"/>
    <w:multiLevelType w:val="multilevel"/>
    <w:tmpl w:val="4738B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D7F3272"/>
    <w:multiLevelType w:val="hybridMultilevel"/>
    <w:tmpl w:val="FE1CFAB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817247">
    <w:abstractNumId w:val="10"/>
  </w:num>
  <w:num w:numId="2" w16cid:durableId="443186748">
    <w:abstractNumId w:val="45"/>
  </w:num>
  <w:num w:numId="3" w16cid:durableId="849565193">
    <w:abstractNumId w:val="16"/>
  </w:num>
  <w:num w:numId="4" w16cid:durableId="1424230526">
    <w:abstractNumId w:val="66"/>
  </w:num>
  <w:num w:numId="5" w16cid:durableId="7488208">
    <w:abstractNumId w:val="99"/>
  </w:num>
  <w:num w:numId="6" w16cid:durableId="1500265068">
    <w:abstractNumId w:val="82"/>
  </w:num>
  <w:num w:numId="7" w16cid:durableId="1864398652">
    <w:abstractNumId w:val="49"/>
  </w:num>
  <w:num w:numId="8" w16cid:durableId="1166556384">
    <w:abstractNumId w:val="37"/>
  </w:num>
  <w:num w:numId="9" w16cid:durableId="1855076730">
    <w:abstractNumId w:val="64"/>
  </w:num>
  <w:num w:numId="10" w16cid:durableId="971834116">
    <w:abstractNumId w:val="30"/>
  </w:num>
  <w:num w:numId="11" w16cid:durableId="1327975324">
    <w:abstractNumId w:val="12"/>
  </w:num>
  <w:num w:numId="12" w16cid:durableId="666135163">
    <w:abstractNumId w:val="39"/>
  </w:num>
  <w:num w:numId="13" w16cid:durableId="273711027">
    <w:abstractNumId w:val="65"/>
  </w:num>
  <w:num w:numId="14" w16cid:durableId="1648438510">
    <w:abstractNumId w:val="52"/>
  </w:num>
  <w:num w:numId="15" w16cid:durableId="525799712">
    <w:abstractNumId w:val="28"/>
  </w:num>
  <w:num w:numId="16" w16cid:durableId="400256394">
    <w:abstractNumId w:val="57"/>
  </w:num>
  <w:num w:numId="17" w16cid:durableId="215120131">
    <w:abstractNumId w:val="62"/>
  </w:num>
  <w:num w:numId="18" w16cid:durableId="2059937632">
    <w:abstractNumId w:val="22"/>
  </w:num>
  <w:num w:numId="19" w16cid:durableId="679159855">
    <w:abstractNumId w:val="55"/>
  </w:num>
  <w:num w:numId="20" w16cid:durableId="2146510023">
    <w:abstractNumId w:val="74"/>
  </w:num>
  <w:num w:numId="21" w16cid:durableId="1835564655">
    <w:abstractNumId w:val="78"/>
  </w:num>
  <w:num w:numId="22" w16cid:durableId="86926250">
    <w:abstractNumId w:val="36"/>
  </w:num>
  <w:num w:numId="23" w16cid:durableId="876772439">
    <w:abstractNumId w:val="61"/>
  </w:num>
  <w:num w:numId="24" w16cid:durableId="1787044079">
    <w:abstractNumId w:val="80"/>
  </w:num>
  <w:num w:numId="25" w16cid:durableId="564879705">
    <w:abstractNumId w:val="40"/>
  </w:num>
  <w:num w:numId="26" w16cid:durableId="2074114892">
    <w:abstractNumId w:val="32"/>
  </w:num>
  <w:num w:numId="27" w16cid:durableId="1628386984">
    <w:abstractNumId w:val="35"/>
  </w:num>
  <w:num w:numId="28" w16cid:durableId="994064153">
    <w:abstractNumId w:val="68"/>
  </w:num>
  <w:num w:numId="29" w16cid:durableId="1565605696">
    <w:abstractNumId w:val="21"/>
  </w:num>
  <w:num w:numId="30" w16cid:durableId="163399932">
    <w:abstractNumId w:val="18"/>
  </w:num>
  <w:num w:numId="31" w16cid:durableId="508297792">
    <w:abstractNumId w:val="15"/>
  </w:num>
  <w:num w:numId="32" w16cid:durableId="1709446693">
    <w:abstractNumId w:val="7"/>
  </w:num>
  <w:num w:numId="33" w16cid:durableId="485559193">
    <w:abstractNumId w:val="69"/>
  </w:num>
  <w:num w:numId="34" w16cid:durableId="1135829817">
    <w:abstractNumId w:val="58"/>
  </w:num>
  <w:num w:numId="35" w16cid:durableId="1920014141">
    <w:abstractNumId w:val="79"/>
  </w:num>
  <w:num w:numId="36" w16cid:durableId="716393238">
    <w:abstractNumId w:val="41"/>
  </w:num>
  <w:num w:numId="37" w16cid:durableId="466360470">
    <w:abstractNumId w:val="56"/>
  </w:num>
  <w:num w:numId="38" w16cid:durableId="2131900056">
    <w:abstractNumId w:val="14"/>
  </w:num>
  <w:num w:numId="39" w16cid:durableId="954021815">
    <w:abstractNumId w:val="17"/>
  </w:num>
  <w:num w:numId="40" w16cid:durableId="108476937">
    <w:abstractNumId w:val="1"/>
  </w:num>
  <w:num w:numId="41" w16cid:durableId="108428705">
    <w:abstractNumId w:val="33"/>
  </w:num>
  <w:num w:numId="42" w16cid:durableId="2010907767">
    <w:abstractNumId w:val="83"/>
  </w:num>
  <w:num w:numId="43" w16cid:durableId="2085448445">
    <w:abstractNumId w:val="3"/>
  </w:num>
  <w:num w:numId="44" w16cid:durableId="134222524">
    <w:abstractNumId w:val="98"/>
  </w:num>
  <w:num w:numId="45" w16cid:durableId="1126850585">
    <w:abstractNumId w:val="70"/>
  </w:num>
  <w:num w:numId="46" w16cid:durableId="901213530">
    <w:abstractNumId w:val="84"/>
  </w:num>
  <w:num w:numId="47" w16cid:durableId="2110543195">
    <w:abstractNumId w:val="86"/>
  </w:num>
  <w:num w:numId="48" w16cid:durableId="1411006603">
    <w:abstractNumId w:val="60"/>
  </w:num>
  <w:num w:numId="49" w16cid:durableId="196160504">
    <w:abstractNumId w:val="19"/>
  </w:num>
  <w:num w:numId="50" w16cid:durableId="708526764">
    <w:abstractNumId w:val="90"/>
  </w:num>
  <w:num w:numId="51" w16cid:durableId="1887180810">
    <w:abstractNumId w:val="24"/>
  </w:num>
  <w:num w:numId="52" w16cid:durableId="986588910">
    <w:abstractNumId w:val="54"/>
  </w:num>
  <w:num w:numId="53" w16cid:durableId="1529292490">
    <w:abstractNumId w:val="97"/>
  </w:num>
  <w:num w:numId="54" w16cid:durableId="182061633">
    <w:abstractNumId w:val="31"/>
  </w:num>
  <w:num w:numId="55" w16cid:durableId="1286616616">
    <w:abstractNumId w:val="0"/>
  </w:num>
  <w:num w:numId="56" w16cid:durableId="19745904">
    <w:abstractNumId w:val="92"/>
  </w:num>
  <w:num w:numId="57" w16cid:durableId="240262378">
    <w:abstractNumId w:val="67"/>
  </w:num>
  <w:num w:numId="58" w16cid:durableId="1742412949">
    <w:abstractNumId w:val="5"/>
  </w:num>
  <w:num w:numId="59" w16cid:durableId="117334384">
    <w:abstractNumId w:val="20"/>
  </w:num>
  <w:num w:numId="60" w16cid:durableId="246889295">
    <w:abstractNumId w:val="51"/>
  </w:num>
  <w:num w:numId="61" w16cid:durableId="1065224610">
    <w:abstractNumId w:val="42"/>
  </w:num>
  <w:num w:numId="62" w16cid:durableId="231354474">
    <w:abstractNumId w:val="34"/>
  </w:num>
  <w:num w:numId="63" w16cid:durableId="48305519">
    <w:abstractNumId w:val="91"/>
  </w:num>
  <w:num w:numId="64" w16cid:durableId="1735856591">
    <w:abstractNumId w:val="95"/>
  </w:num>
  <w:num w:numId="65" w16cid:durableId="2135949712">
    <w:abstractNumId w:val="89"/>
  </w:num>
  <w:num w:numId="66" w16cid:durableId="306712114">
    <w:abstractNumId w:val="81"/>
  </w:num>
  <w:num w:numId="67" w16cid:durableId="1047683274">
    <w:abstractNumId w:val="47"/>
  </w:num>
  <w:num w:numId="68" w16cid:durableId="459694301">
    <w:abstractNumId w:val="59"/>
  </w:num>
  <w:num w:numId="69" w16cid:durableId="384379639">
    <w:abstractNumId w:val="29"/>
  </w:num>
  <w:num w:numId="70" w16cid:durableId="2010936112">
    <w:abstractNumId w:val="71"/>
  </w:num>
  <w:num w:numId="71" w16cid:durableId="2143116093">
    <w:abstractNumId w:val="50"/>
  </w:num>
  <w:num w:numId="72" w16cid:durableId="986057157">
    <w:abstractNumId w:val="72"/>
  </w:num>
  <w:num w:numId="73" w16cid:durableId="648553706">
    <w:abstractNumId w:val="88"/>
  </w:num>
  <w:num w:numId="74" w16cid:durableId="1846169462">
    <w:abstractNumId w:val="9"/>
  </w:num>
  <w:num w:numId="75" w16cid:durableId="2142533509">
    <w:abstractNumId w:val="48"/>
  </w:num>
  <w:num w:numId="76" w16cid:durableId="1942176248">
    <w:abstractNumId w:val="13"/>
  </w:num>
  <w:num w:numId="77" w16cid:durableId="1263417480">
    <w:abstractNumId w:val="25"/>
  </w:num>
  <w:num w:numId="78" w16cid:durableId="1976526994">
    <w:abstractNumId w:val="101"/>
  </w:num>
  <w:num w:numId="79" w16cid:durableId="710227886">
    <w:abstractNumId w:val="44"/>
  </w:num>
  <w:num w:numId="80" w16cid:durableId="1937789427">
    <w:abstractNumId w:val="63"/>
    <w:lvlOverride w:ilvl="0">
      <w:lvl w:ilvl="0">
        <w:numFmt w:val="decimal"/>
        <w:lvlText w:val="%1."/>
        <w:lvlJc w:val="left"/>
      </w:lvl>
    </w:lvlOverride>
  </w:num>
  <w:num w:numId="81" w16cid:durableId="137380412">
    <w:abstractNumId w:val="2"/>
    <w:lvlOverride w:ilvl="0">
      <w:lvl w:ilvl="0">
        <w:numFmt w:val="decimal"/>
        <w:lvlText w:val="%1."/>
        <w:lvlJc w:val="left"/>
      </w:lvl>
    </w:lvlOverride>
  </w:num>
  <w:num w:numId="82" w16cid:durableId="234628114">
    <w:abstractNumId w:val="85"/>
  </w:num>
  <w:num w:numId="83" w16cid:durableId="1351100793">
    <w:abstractNumId w:val="93"/>
    <w:lvlOverride w:ilvl="0">
      <w:lvl w:ilvl="0">
        <w:numFmt w:val="decimal"/>
        <w:lvlText w:val="%1."/>
        <w:lvlJc w:val="left"/>
      </w:lvl>
    </w:lvlOverride>
  </w:num>
  <w:num w:numId="84" w16cid:durableId="1848789358">
    <w:abstractNumId w:val="43"/>
    <w:lvlOverride w:ilvl="0">
      <w:lvl w:ilvl="0">
        <w:numFmt w:val="decimal"/>
        <w:lvlText w:val="%1."/>
        <w:lvlJc w:val="left"/>
      </w:lvl>
    </w:lvlOverride>
  </w:num>
  <w:num w:numId="85" w16cid:durableId="358824421">
    <w:abstractNumId w:val="23"/>
  </w:num>
  <w:num w:numId="86" w16cid:durableId="2017878186">
    <w:abstractNumId w:val="73"/>
  </w:num>
  <w:num w:numId="87" w16cid:durableId="1011564925">
    <w:abstractNumId w:val="26"/>
  </w:num>
  <w:num w:numId="88" w16cid:durableId="1058359617">
    <w:abstractNumId w:val="96"/>
  </w:num>
  <w:num w:numId="89" w16cid:durableId="2056613451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0" w16cid:durableId="1939213448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1" w16cid:durableId="164955132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2" w16cid:durableId="152181499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3" w16cid:durableId="150289402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4" w16cid:durableId="1818762390">
    <w:abstractNumId w:val="94"/>
    <w:lvlOverride w:ilvl="0">
      <w:lvl w:ilvl="0">
        <w:numFmt w:val="decimal"/>
        <w:lvlText w:val="%1."/>
        <w:lvlJc w:val="left"/>
      </w:lvl>
    </w:lvlOverride>
  </w:num>
  <w:num w:numId="95" w16cid:durableId="967588961">
    <w:abstractNumId w:val="100"/>
    <w:lvlOverride w:ilvl="0">
      <w:lvl w:ilvl="0">
        <w:numFmt w:val="decimal"/>
        <w:lvlText w:val="%1."/>
        <w:lvlJc w:val="left"/>
      </w:lvl>
    </w:lvlOverride>
  </w:num>
  <w:num w:numId="96" w16cid:durableId="2140146525">
    <w:abstractNumId w:val="77"/>
    <w:lvlOverride w:ilvl="0">
      <w:lvl w:ilvl="0">
        <w:numFmt w:val="decimal"/>
        <w:lvlText w:val="%1."/>
        <w:lvlJc w:val="left"/>
      </w:lvl>
    </w:lvlOverride>
  </w:num>
  <w:num w:numId="97" w16cid:durableId="58945193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8" w16cid:durableId="1755587257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9" w16cid:durableId="1638533702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0" w16cid:durableId="1294210228">
    <w:abstractNumId w:val="7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1" w16cid:durableId="1162962544">
    <w:abstractNumId w:val="7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2" w16cid:durableId="1939210783">
    <w:abstractNumId w:val="7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3" w16cid:durableId="927230565">
    <w:abstractNumId w:val="7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4" w16cid:durableId="392049535">
    <w:abstractNumId w:val="38"/>
  </w:num>
  <w:num w:numId="105" w16cid:durableId="1190601843">
    <w:abstractNumId w:val="8"/>
  </w:num>
  <w:num w:numId="106" w16cid:durableId="49426810">
    <w:abstractNumId w:val="46"/>
  </w:num>
  <w:num w:numId="107" w16cid:durableId="819467571">
    <w:abstractNumId w:val="27"/>
  </w:num>
  <w:num w:numId="108" w16cid:durableId="237400825">
    <w:abstractNumId w:val="6"/>
  </w:num>
  <w:num w:numId="109" w16cid:durableId="251013553">
    <w:abstractNumId w:val="4"/>
  </w:num>
  <w:num w:numId="110" w16cid:durableId="35857552">
    <w:abstractNumId w:val="8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E6"/>
    <w:rsid w:val="00002932"/>
    <w:rsid w:val="00004788"/>
    <w:rsid w:val="0001098C"/>
    <w:rsid w:val="0001206A"/>
    <w:rsid w:val="00013117"/>
    <w:rsid w:val="00013A8D"/>
    <w:rsid w:val="000150F1"/>
    <w:rsid w:val="0001624C"/>
    <w:rsid w:val="00017808"/>
    <w:rsid w:val="00017C79"/>
    <w:rsid w:val="00020A38"/>
    <w:rsid w:val="000223B7"/>
    <w:rsid w:val="000244B7"/>
    <w:rsid w:val="00026AC0"/>
    <w:rsid w:val="0002752A"/>
    <w:rsid w:val="00027F18"/>
    <w:rsid w:val="00030ED7"/>
    <w:rsid w:val="00031249"/>
    <w:rsid w:val="0003258B"/>
    <w:rsid w:val="00032E37"/>
    <w:rsid w:val="00034148"/>
    <w:rsid w:val="00036132"/>
    <w:rsid w:val="00036B0B"/>
    <w:rsid w:val="00041008"/>
    <w:rsid w:val="0004114A"/>
    <w:rsid w:val="00041AA1"/>
    <w:rsid w:val="00043322"/>
    <w:rsid w:val="000442A5"/>
    <w:rsid w:val="000459BD"/>
    <w:rsid w:val="0004686A"/>
    <w:rsid w:val="00046CF2"/>
    <w:rsid w:val="000548E5"/>
    <w:rsid w:val="00055D1B"/>
    <w:rsid w:val="00055E0F"/>
    <w:rsid w:val="00061403"/>
    <w:rsid w:val="00061A90"/>
    <w:rsid w:val="000647C5"/>
    <w:rsid w:val="00066791"/>
    <w:rsid w:val="00067820"/>
    <w:rsid w:val="00072092"/>
    <w:rsid w:val="00073212"/>
    <w:rsid w:val="000753D5"/>
    <w:rsid w:val="00076357"/>
    <w:rsid w:val="00080D4C"/>
    <w:rsid w:val="00081FE7"/>
    <w:rsid w:val="00083FEA"/>
    <w:rsid w:val="00085608"/>
    <w:rsid w:val="0008605E"/>
    <w:rsid w:val="000878F1"/>
    <w:rsid w:val="00090506"/>
    <w:rsid w:val="00091EEC"/>
    <w:rsid w:val="00092661"/>
    <w:rsid w:val="000935E8"/>
    <w:rsid w:val="00094C51"/>
    <w:rsid w:val="00096F6C"/>
    <w:rsid w:val="00097241"/>
    <w:rsid w:val="000A0326"/>
    <w:rsid w:val="000A035C"/>
    <w:rsid w:val="000A0CDE"/>
    <w:rsid w:val="000A4798"/>
    <w:rsid w:val="000A4C39"/>
    <w:rsid w:val="000B0179"/>
    <w:rsid w:val="000B2AC5"/>
    <w:rsid w:val="000B301E"/>
    <w:rsid w:val="000B589B"/>
    <w:rsid w:val="000B5C23"/>
    <w:rsid w:val="000B6616"/>
    <w:rsid w:val="000B6DCD"/>
    <w:rsid w:val="000C0089"/>
    <w:rsid w:val="000C0AE6"/>
    <w:rsid w:val="000C25ED"/>
    <w:rsid w:val="000C2698"/>
    <w:rsid w:val="000E26FE"/>
    <w:rsid w:val="000E276B"/>
    <w:rsid w:val="000E4F53"/>
    <w:rsid w:val="000E6151"/>
    <w:rsid w:val="000E7670"/>
    <w:rsid w:val="000E7A08"/>
    <w:rsid w:val="000E7CCC"/>
    <w:rsid w:val="000F00A6"/>
    <w:rsid w:val="000F1DFC"/>
    <w:rsid w:val="000F33E1"/>
    <w:rsid w:val="000F5A05"/>
    <w:rsid w:val="00104626"/>
    <w:rsid w:val="00104976"/>
    <w:rsid w:val="00104ADB"/>
    <w:rsid w:val="001125DC"/>
    <w:rsid w:val="0011325A"/>
    <w:rsid w:val="00115FAE"/>
    <w:rsid w:val="001171F9"/>
    <w:rsid w:val="00120280"/>
    <w:rsid w:val="00120699"/>
    <w:rsid w:val="001228DC"/>
    <w:rsid w:val="00124D1E"/>
    <w:rsid w:val="00124D5F"/>
    <w:rsid w:val="00126B56"/>
    <w:rsid w:val="00126F75"/>
    <w:rsid w:val="001271BA"/>
    <w:rsid w:val="001301D9"/>
    <w:rsid w:val="00130AB2"/>
    <w:rsid w:val="00132DB4"/>
    <w:rsid w:val="0013326C"/>
    <w:rsid w:val="00135A5A"/>
    <w:rsid w:val="00136185"/>
    <w:rsid w:val="00137DF9"/>
    <w:rsid w:val="00141087"/>
    <w:rsid w:val="00142B93"/>
    <w:rsid w:val="0014305F"/>
    <w:rsid w:val="00143679"/>
    <w:rsid w:val="00146F0C"/>
    <w:rsid w:val="00147AAC"/>
    <w:rsid w:val="00151BED"/>
    <w:rsid w:val="00155F1A"/>
    <w:rsid w:val="0015685D"/>
    <w:rsid w:val="00156F1E"/>
    <w:rsid w:val="001649A8"/>
    <w:rsid w:val="00170D13"/>
    <w:rsid w:val="00171DD8"/>
    <w:rsid w:val="00175907"/>
    <w:rsid w:val="0017663B"/>
    <w:rsid w:val="001775EA"/>
    <w:rsid w:val="00180BB5"/>
    <w:rsid w:val="001823B5"/>
    <w:rsid w:val="0018301A"/>
    <w:rsid w:val="0018310A"/>
    <w:rsid w:val="00184A48"/>
    <w:rsid w:val="00184EA5"/>
    <w:rsid w:val="0018550C"/>
    <w:rsid w:val="00185EFE"/>
    <w:rsid w:val="0018632A"/>
    <w:rsid w:val="0018669B"/>
    <w:rsid w:val="0019094E"/>
    <w:rsid w:val="00191E57"/>
    <w:rsid w:val="00195B36"/>
    <w:rsid w:val="00196EC2"/>
    <w:rsid w:val="001A4674"/>
    <w:rsid w:val="001A5082"/>
    <w:rsid w:val="001B2E0A"/>
    <w:rsid w:val="001B6FED"/>
    <w:rsid w:val="001B72A9"/>
    <w:rsid w:val="001B7E1B"/>
    <w:rsid w:val="001C318D"/>
    <w:rsid w:val="001C342E"/>
    <w:rsid w:val="001C5293"/>
    <w:rsid w:val="001C5A6F"/>
    <w:rsid w:val="001C5C9A"/>
    <w:rsid w:val="001C5CE0"/>
    <w:rsid w:val="001C7A89"/>
    <w:rsid w:val="001D6ED4"/>
    <w:rsid w:val="001E2836"/>
    <w:rsid w:val="001E54CE"/>
    <w:rsid w:val="001E66CA"/>
    <w:rsid w:val="001F0584"/>
    <w:rsid w:val="001F4415"/>
    <w:rsid w:val="001F7B26"/>
    <w:rsid w:val="002030D5"/>
    <w:rsid w:val="00203D6E"/>
    <w:rsid w:val="00204581"/>
    <w:rsid w:val="00205BC4"/>
    <w:rsid w:val="00210A53"/>
    <w:rsid w:val="00210E7B"/>
    <w:rsid w:val="002118CE"/>
    <w:rsid w:val="00212F97"/>
    <w:rsid w:val="00213263"/>
    <w:rsid w:val="00213ECE"/>
    <w:rsid w:val="00220D84"/>
    <w:rsid w:val="00221C91"/>
    <w:rsid w:val="00221E91"/>
    <w:rsid w:val="00223302"/>
    <w:rsid w:val="00223C59"/>
    <w:rsid w:val="00226A46"/>
    <w:rsid w:val="00230F78"/>
    <w:rsid w:val="0023269E"/>
    <w:rsid w:val="0023447D"/>
    <w:rsid w:val="00234B76"/>
    <w:rsid w:val="002377E5"/>
    <w:rsid w:val="002410F0"/>
    <w:rsid w:val="0024114D"/>
    <w:rsid w:val="0024403B"/>
    <w:rsid w:val="00244210"/>
    <w:rsid w:val="00246851"/>
    <w:rsid w:val="00246F76"/>
    <w:rsid w:val="0024708B"/>
    <w:rsid w:val="00251368"/>
    <w:rsid w:val="0025222E"/>
    <w:rsid w:val="00255C66"/>
    <w:rsid w:val="00257D39"/>
    <w:rsid w:val="00260591"/>
    <w:rsid w:val="00261DCD"/>
    <w:rsid w:val="00264296"/>
    <w:rsid w:val="0026667C"/>
    <w:rsid w:val="002666C5"/>
    <w:rsid w:val="002674A1"/>
    <w:rsid w:val="0026751B"/>
    <w:rsid w:val="00270FED"/>
    <w:rsid w:val="00271A54"/>
    <w:rsid w:val="00272F38"/>
    <w:rsid w:val="002758FA"/>
    <w:rsid w:val="00280FF4"/>
    <w:rsid w:val="00281BEC"/>
    <w:rsid w:val="00282DDA"/>
    <w:rsid w:val="0028309D"/>
    <w:rsid w:val="002860D7"/>
    <w:rsid w:val="00291B7E"/>
    <w:rsid w:val="00294056"/>
    <w:rsid w:val="002954FD"/>
    <w:rsid w:val="00296388"/>
    <w:rsid w:val="002A240E"/>
    <w:rsid w:val="002A374E"/>
    <w:rsid w:val="002A3ADD"/>
    <w:rsid w:val="002A3B31"/>
    <w:rsid w:val="002A52BB"/>
    <w:rsid w:val="002A6AF9"/>
    <w:rsid w:val="002A79F8"/>
    <w:rsid w:val="002A7E04"/>
    <w:rsid w:val="002B39EB"/>
    <w:rsid w:val="002C0908"/>
    <w:rsid w:val="002C21AD"/>
    <w:rsid w:val="002C3FD9"/>
    <w:rsid w:val="002C7C15"/>
    <w:rsid w:val="002D0BBF"/>
    <w:rsid w:val="002D203D"/>
    <w:rsid w:val="002D3F69"/>
    <w:rsid w:val="002D5963"/>
    <w:rsid w:val="002E211E"/>
    <w:rsid w:val="002E466F"/>
    <w:rsid w:val="002E5435"/>
    <w:rsid w:val="002E593D"/>
    <w:rsid w:val="002E617A"/>
    <w:rsid w:val="002E7051"/>
    <w:rsid w:val="002E7CE8"/>
    <w:rsid w:val="002F04EB"/>
    <w:rsid w:val="002F229D"/>
    <w:rsid w:val="002F301D"/>
    <w:rsid w:val="002F350C"/>
    <w:rsid w:val="002F7F51"/>
    <w:rsid w:val="00300016"/>
    <w:rsid w:val="00302D8E"/>
    <w:rsid w:val="003037A1"/>
    <w:rsid w:val="003042BE"/>
    <w:rsid w:val="00306D16"/>
    <w:rsid w:val="00312AE0"/>
    <w:rsid w:val="00315C3B"/>
    <w:rsid w:val="003162DE"/>
    <w:rsid w:val="00320B1A"/>
    <w:rsid w:val="00322377"/>
    <w:rsid w:val="00322799"/>
    <w:rsid w:val="00324187"/>
    <w:rsid w:val="00326D65"/>
    <w:rsid w:val="00330D71"/>
    <w:rsid w:val="0033190B"/>
    <w:rsid w:val="00332E34"/>
    <w:rsid w:val="00333B02"/>
    <w:rsid w:val="00333E62"/>
    <w:rsid w:val="00334669"/>
    <w:rsid w:val="00334CFE"/>
    <w:rsid w:val="00337317"/>
    <w:rsid w:val="00342F28"/>
    <w:rsid w:val="00347BDE"/>
    <w:rsid w:val="003513D2"/>
    <w:rsid w:val="00351B47"/>
    <w:rsid w:val="003550F6"/>
    <w:rsid w:val="003561C5"/>
    <w:rsid w:val="00357A8D"/>
    <w:rsid w:val="00361919"/>
    <w:rsid w:val="003651E5"/>
    <w:rsid w:val="00365F12"/>
    <w:rsid w:val="0036668C"/>
    <w:rsid w:val="003667C7"/>
    <w:rsid w:val="003719F3"/>
    <w:rsid w:val="00372254"/>
    <w:rsid w:val="0037309F"/>
    <w:rsid w:val="0037654D"/>
    <w:rsid w:val="003766AC"/>
    <w:rsid w:val="0037770B"/>
    <w:rsid w:val="0038045F"/>
    <w:rsid w:val="003804D0"/>
    <w:rsid w:val="003805B0"/>
    <w:rsid w:val="00381D15"/>
    <w:rsid w:val="0038336D"/>
    <w:rsid w:val="00384CD8"/>
    <w:rsid w:val="0038686A"/>
    <w:rsid w:val="00392338"/>
    <w:rsid w:val="00392BFE"/>
    <w:rsid w:val="003945AD"/>
    <w:rsid w:val="00394F65"/>
    <w:rsid w:val="00395F58"/>
    <w:rsid w:val="00396BB6"/>
    <w:rsid w:val="003A0134"/>
    <w:rsid w:val="003A25CF"/>
    <w:rsid w:val="003A4B53"/>
    <w:rsid w:val="003A6CF4"/>
    <w:rsid w:val="003B166D"/>
    <w:rsid w:val="003B1E4F"/>
    <w:rsid w:val="003B40FC"/>
    <w:rsid w:val="003B5135"/>
    <w:rsid w:val="003B6C76"/>
    <w:rsid w:val="003B7AAA"/>
    <w:rsid w:val="003B7B8F"/>
    <w:rsid w:val="003C2017"/>
    <w:rsid w:val="003C2076"/>
    <w:rsid w:val="003C26ED"/>
    <w:rsid w:val="003C4052"/>
    <w:rsid w:val="003C4C4F"/>
    <w:rsid w:val="003C6315"/>
    <w:rsid w:val="003C6453"/>
    <w:rsid w:val="003D06F6"/>
    <w:rsid w:val="003D1184"/>
    <w:rsid w:val="003D4376"/>
    <w:rsid w:val="003D5E29"/>
    <w:rsid w:val="003D72CB"/>
    <w:rsid w:val="003D7E07"/>
    <w:rsid w:val="003E1979"/>
    <w:rsid w:val="003E1F7D"/>
    <w:rsid w:val="003E3A1C"/>
    <w:rsid w:val="003E514F"/>
    <w:rsid w:val="003E6996"/>
    <w:rsid w:val="003F10D3"/>
    <w:rsid w:val="003F7A41"/>
    <w:rsid w:val="00401249"/>
    <w:rsid w:val="00402978"/>
    <w:rsid w:val="00402A15"/>
    <w:rsid w:val="00405936"/>
    <w:rsid w:val="00405FFE"/>
    <w:rsid w:val="00406AA9"/>
    <w:rsid w:val="00407125"/>
    <w:rsid w:val="00407150"/>
    <w:rsid w:val="004101B0"/>
    <w:rsid w:val="004149E8"/>
    <w:rsid w:val="00416A1D"/>
    <w:rsid w:val="0041712B"/>
    <w:rsid w:val="00417486"/>
    <w:rsid w:val="004220C9"/>
    <w:rsid w:val="004223CE"/>
    <w:rsid w:val="00425AC6"/>
    <w:rsid w:val="00425C98"/>
    <w:rsid w:val="00430B27"/>
    <w:rsid w:val="0043395B"/>
    <w:rsid w:val="0043397B"/>
    <w:rsid w:val="00434053"/>
    <w:rsid w:val="00441AFD"/>
    <w:rsid w:val="0044256A"/>
    <w:rsid w:val="00444FA5"/>
    <w:rsid w:val="0044560F"/>
    <w:rsid w:val="00446E48"/>
    <w:rsid w:val="00454234"/>
    <w:rsid w:val="00454C35"/>
    <w:rsid w:val="004567FD"/>
    <w:rsid w:val="00457036"/>
    <w:rsid w:val="00457FF5"/>
    <w:rsid w:val="00461FAA"/>
    <w:rsid w:val="0046584B"/>
    <w:rsid w:val="00466684"/>
    <w:rsid w:val="004714CE"/>
    <w:rsid w:val="004720E9"/>
    <w:rsid w:val="004724DD"/>
    <w:rsid w:val="004729E2"/>
    <w:rsid w:val="00476BCE"/>
    <w:rsid w:val="004807EA"/>
    <w:rsid w:val="00483882"/>
    <w:rsid w:val="00484C24"/>
    <w:rsid w:val="004850FB"/>
    <w:rsid w:val="0048681B"/>
    <w:rsid w:val="00491044"/>
    <w:rsid w:val="0049321F"/>
    <w:rsid w:val="00494FEA"/>
    <w:rsid w:val="00496908"/>
    <w:rsid w:val="004A481C"/>
    <w:rsid w:val="004A7694"/>
    <w:rsid w:val="004B03BF"/>
    <w:rsid w:val="004B078F"/>
    <w:rsid w:val="004B0862"/>
    <w:rsid w:val="004B30C0"/>
    <w:rsid w:val="004B5E64"/>
    <w:rsid w:val="004B619E"/>
    <w:rsid w:val="004B7E36"/>
    <w:rsid w:val="004C0BA8"/>
    <w:rsid w:val="004C67D0"/>
    <w:rsid w:val="004C6BF6"/>
    <w:rsid w:val="004C785C"/>
    <w:rsid w:val="004D4311"/>
    <w:rsid w:val="004D6179"/>
    <w:rsid w:val="004D6BD9"/>
    <w:rsid w:val="004D7ECD"/>
    <w:rsid w:val="004E04BD"/>
    <w:rsid w:val="004E05AA"/>
    <w:rsid w:val="004E31E5"/>
    <w:rsid w:val="004E327B"/>
    <w:rsid w:val="004E4710"/>
    <w:rsid w:val="004E6B16"/>
    <w:rsid w:val="004E6BA4"/>
    <w:rsid w:val="004F0833"/>
    <w:rsid w:val="004F0D90"/>
    <w:rsid w:val="004F1ACA"/>
    <w:rsid w:val="004F3856"/>
    <w:rsid w:val="004F5DF5"/>
    <w:rsid w:val="004F6F3F"/>
    <w:rsid w:val="004F783B"/>
    <w:rsid w:val="00501FB9"/>
    <w:rsid w:val="00504171"/>
    <w:rsid w:val="005076A4"/>
    <w:rsid w:val="00507849"/>
    <w:rsid w:val="005127C0"/>
    <w:rsid w:val="00514EEB"/>
    <w:rsid w:val="005154E5"/>
    <w:rsid w:val="00515D76"/>
    <w:rsid w:val="00517100"/>
    <w:rsid w:val="00517CE0"/>
    <w:rsid w:val="00524A7B"/>
    <w:rsid w:val="00526A39"/>
    <w:rsid w:val="005274AC"/>
    <w:rsid w:val="005317A5"/>
    <w:rsid w:val="00531CB0"/>
    <w:rsid w:val="00532173"/>
    <w:rsid w:val="00532BFA"/>
    <w:rsid w:val="00532FDB"/>
    <w:rsid w:val="00533CC6"/>
    <w:rsid w:val="00535130"/>
    <w:rsid w:val="005354A6"/>
    <w:rsid w:val="00535BBE"/>
    <w:rsid w:val="00535FBD"/>
    <w:rsid w:val="005401F4"/>
    <w:rsid w:val="00540D77"/>
    <w:rsid w:val="00543011"/>
    <w:rsid w:val="0054475E"/>
    <w:rsid w:val="0054600C"/>
    <w:rsid w:val="00546A53"/>
    <w:rsid w:val="00546D25"/>
    <w:rsid w:val="00547BE4"/>
    <w:rsid w:val="0055213A"/>
    <w:rsid w:val="005540E0"/>
    <w:rsid w:val="005544B8"/>
    <w:rsid w:val="00555E85"/>
    <w:rsid w:val="00557BF1"/>
    <w:rsid w:val="005602AB"/>
    <w:rsid w:val="0056112B"/>
    <w:rsid w:val="00561902"/>
    <w:rsid w:val="0056190C"/>
    <w:rsid w:val="005646A6"/>
    <w:rsid w:val="00566FE2"/>
    <w:rsid w:val="00572386"/>
    <w:rsid w:val="00573E26"/>
    <w:rsid w:val="00574968"/>
    <w:rsid w:val="0057519C"/>
    <w:rsid w:val="00577475"/>
    <w:rsid w:val="005807DC"/>
    <w:rsid w:val="0058143D"/>
    <w:rsid w:val="0058332F"/>
    <w:rsid w:val="00583A21"/>
    <w:rsid w:val="00584D78"/>
    <w:rsid w:val="0058640B"/>
    <w:rsid w:val="00587AAA"/>
    <w:rsid w:val="00587DF6"/>
    <w:rsid w:val="005905AA"/>
    <w:rsid w:val="005914E6"/>
    <w:rsid w:val="00591997"/>
    <w:rsid w:val="0059364F"/>
    <w:rsid w:val="00594A95"/>
    <w:rsid w:val="00595BBB"/>
    <w:rsid w:val="005A04A2"/>
    <w:rsid w:val="005A1C13"/>
    <w:rsid w:val="005A21B5"/>
    <w:rsid w:val="005A2C95"/>
    <w:rsid w:val="005A3BA2"/>
    <w:rsid w:val="005A718F"/>
    <w:rsid w:val="005B02B0"/>
    <w:rsid w:val="005B17D6"/>
    <w:rsid w:val="005B1CA5"/>
    <w:rsid w:val="005B67A4"/>
    <w:rsid w:val="005C66E6"/>
    <w:rsid w:val="005D0E63"/>
    <w:rsid w:val="005D1B48"/>
    <w:rsid w:val="005D25A5"/>
    <w:rsid w:val="005D4116"/>
    <w:rsid w:val="005D456B"/>
    <w:rsid w:val="005D6E2E"/>
    <w:rsid w:val="005D79C1"/>
    <w:rsid w:val="005E3EB4"/>
    <w:rsid w:val="005E4504"/>
    <w:rsid w:val="005E783C"/>
    <w:rsid w:val="005F3B4B"/>
    <w:rsid w:val="005F3BC2"/>
    <w:rsid w:val="005F4452"/>
    <w:rsid w:val="005F4A95"/>
    <w:rsid w:val="005F5004"/>
    <w:rsid w:val="006011B6"/>
    <w:rsid w:val="00607307"/>
    <w:rsid w:val="00612D66"/>
    <w:rsid w:val="00612EB0"/>
    <w:rsid w:val="006163DB"/>
    <w:rsid w:val="006178CF"/>
    <w:rsid w:val="00620BC0"/>
    <w:rsid w:val="00623392"/>
    <w:rsid w:val="00630171"/>
    <w:rsid w:val="006303CE"/>
    <w:rsid w:val="00632CC9"/>
    <w:rsid w:val="00633AEF"/>
    <w:rsid w:val="006343D6"/>
    <w:rsid w:val="006351DC"/>
    <w:rsid w:val="00636C13"/>
    <w:rsid w:val="00637052"/>
    <w:rsid w:val="006374CA"/>
    <w:rsid w:val="00653AA5"/>
    <w:rsid w:val="00653F37"/>
    <w:rsid w:val="00655610"/>
    <w:rsid w:val="00655E3E"/>
    <w:rsid w:val="006617C1"/>
    <w:rsid w:val="00661DA7"/>
    <w:rsid w:val="0066386F"/>
    <w:rsid w:val="00667369"/>
    <w:rsid w:val="00671C01"/>
    <w:rsid w:val="006744E7"/>
    <w:rsid w:val="0067491F"/>
    <w:rsid w:val="006754CF"/>
    <w:rsid w:val="0067611E"/>
    <w:rsid w:val="00676354"/>
    <w:rsid w:val="006767B0"/>
    <w:rsid w:val="00677863"/>
    <w:rsid w:val="006816CC"/>
    <w:rsid w:val="0068304D"/>
    <w:rsid w:val="00683AB6"/>
    <w:rsid w:val="00685B2F"/>
    <w:rsid w:val="00690356"/>
    <w:rsid w:val="0069201F"/>
    <w:rsid w:val="00694D46"/>
    <w:rsid w:val="006A067F"/>
    <w:rsid w:val="006A29B4"/>
    <w:rsid w:val="006A5E88"/>
    <w:rsid w:val="006A781A"/>
    <w:rsid w:val="006B0332"/>
    <w:rsid w:val="006B17BE"/>
    <w:rsid w:val="006B4527"/>
    <w:rsid w:val="006C2DA5"/>
    <w:rsid w:val="006C41A3"/>
    <w:rsid w:val="006D1773"/>
    <w:rsid w:val="006D416E"/>
    <w:rsid w:val="006E364B"/>
    <w:rsid w:val="006E557E"/>
    <w:rsid w:val="006E5998"/>
    <w:rsid w:val="006F5204"/>
    <w:rsid w:val="00701039"/>
    <w:rsid w:val="00701480"/>
    <w:rsid w:val="00701A4F"/>
    <w:rsid w:val="00706620"/>
    <w:rsid w:val="00707C7A"/>
    <w:rsid w:val="00707DE0"/>
    <w:rsid w:val="00713781"/>
    <w:rsid w:val="00715E68"/>
    <w:rsid w:val="00716AA0"/>
    <w:rsid w:val="0071743B"/>
    <w:rsid w:val="007211E5"/>
    <w:rsid w:val="00721FE6"/>
    <w:rsid w:val="00722722"/>
    <w:rsid w:val="007240CA"/>
    <w:rsid w:val="00726996"/>
    <w:rsid w:val="00726F98"/>
    <w:rsid w:val="00727100"/>
    <w:rsid w:val="0072719D"/>
    <w:rsid w:val="007319A0"/>
    <w:rsid w:val="007322F3"/>
    <w:rsid w:val="007337EF"/>
    <w:rsid w:val="00740193"/>
    <w:rsid w:val="0074110B"/>
    <w:rsid w:val="00741D6C"/>
    <w:rsid w:val="007459D3"/>
    <w:rsid w:val="007464F4"/>
    <w:rsid w:val="00747265"/>
    <w:rsid w:val="00750D24"/>
    <w:rsid w:val="0075341F"/>
    <w:rsid w:val="0075482B"/>
    <w:rsid w:val="00754B9B"/>
    <w:rsid w:val="00755A0C"/>
    <w:rsid w:val="00756331"/>
    <w:rsid w:val="007569E8"/>
    <w:rsid w:val="0076279C"/>
    <w:rsid w:val="0076580F"/>
    <w:rsid w:val="00767614"/>
    <w:rsid w:val="0077029C"/>
    <w:rsid w:val="00771640"/>
    <w:rsid w:val="00774538"/>
    <w:rsid w:val="0077580D"/>
    <w:rsid w:val="00777105"/>
    <w:rsid w:val="00780CE3"/>
    <w:rsid w:val="00781C20"/>
    <w:rsid w:val="00782028"/>
    <w:rsid w:val="00785008"/>
    <w:rsid w:val="007870A3"/>
    <w:rsid w:val="00787585"/>
    <w:rsid w:val="00787D18"/>
    <w:rsid w:val="00790486"/>
    <w:rsid w:val="00791888"/>
    <w:rsid w:val="0079461F"/>
    <w:rsid w:val="00794EF8"/>
    <w:rsid w:val="00795413"/>
    <w:rsid w:val="007A0F4B"/>
    <w:rsid w:val="007A1E63"/>
    <w:rsid w:val="007A45C9"/>
    <w:rsid w:val="007A645A"/>
    <w:rsid w:val="007B0572"/>
    <w:rsid w:val="007B1795"/>
    <w:rsid w:val="007B1A28"/>
    <w:rsid w:val="007B3A46"/>
    <w:rsid w:val="007B5F1C"/>
    <w:rsid w:val="007C1177"/>
    <w:rsid w:val="007C21D1"/>
    <w:rsid w:val="007C2F41"/>
    <w:rsid w:val="007C3888"/>
    <w:rsid w:val="007C462C"/>
    <w:rsid w:val="007D2B89"/>
    <w:rsid w:val="007D59C4"/>
    <w:rsid w:val="007D5B7E"/>
    <w:rsid w:val="007D7524"/>
    <w:rsid w:val="007D752A"/>
    <w:rsid w:val="007E1CB5"/>
    <w:rsid w:val="007E28B2"/>
    <w:rsid w:val="007E2CB3"/>
    <w:rsid w:val="007E2F7D"/>
    <w:rsid w:val="007E359A"/>
    <w:rsid w:val="007E3F60"/>
    <w:rsid w:val="007F05BE"/>
    <w:rsid w:val="007F0DF4"/>
    <w:rsid w:val="007F3429"/>
    <w:rsid w:val="007F4DD1"/>
    <w:rsid w:val="007F5FEA"/>
    <w:rsid w:val="007F79C9"/>
    <w:rsid w:val="00802848"/>
    <w:rsid w:val="00805E5B"/>
    <w:rsid w:val="008116C5"/>
    <w:rsid w:val="00814FC3"/>
    <w:rsid w:val="00815122"/>
    <w:rsid w:val="0082049C"/>
    <w:rsid w:val="0082063E"/>
    <w:rsid w:val="008265E5"/>
    <w:rsid w:val="008303C5"/>
    <w:rsid w:val="00830C99"/>
    <w:rsid w:val="00831B65"/>
    <w:rsid w:val="008323F7"/>
    <w:rsid w:val="0083261D"/>
    <w:rsid w:val="008345FC"/>
    <w:rsid w:val="00834691"/>
    <w:rsid w:val="0083518B"/>
    <w:rsid w:val="00837588"/>
    <w:rsid w:val="008378C0"/>
    <w:rsid w:val="00842CA3"/>
    <w:rsid w:val="00843C4B"/>
    <w:rsid w:val="00843C5B"/>
    <w:rsid w:val="008455F2"/>
    <w:rsid w:val="00845D9C"/>
    <w:rsid w:val="0084737C"/>
    <w:rsid w:val="00850737"/>
    <w:rsid w:val="00851E39"/>
    <w:rsid w:val="00852948"/>
    <w:rsid w:val="00854B01"/>
    <w:rsid w:val="00854B4E"/>
    <w:rsid w:val="00856687"/>
    <w:rsid w:val="0086047C"/>
    <w:rsid w:val="008607E3"/>
    <w:rsid w:val="008615B9"/>
    <w:rsid w:val="00862247"/>
    <w:rsid w:val="00862681"/>
    <w:rsid w:val="00863A9A"/>
    <w:rsid w:val="008669FB"/>
    <w:rsid w:val="00867DE2"/>
    <w:rsid w:val="00870CC4"/>
    <w:rsid w:val="00872089"/>
    <w:rsid w:val="008736A3"/>
    <w:rsid w:val="00874D52"/>
    <w:rsid w:val="0087586E"/>
    <w:rsid w:val="008758BB"/>
    <w:rsid w:val="008802CA"/>
    <w:rsid w:val="00880A04"/>
    <w:rsid w:val="00880E59"/>
    <w:rsid w:val="00883FE1"/>
    <w:rsid w:val="00884829"/>
    <w:rsid w:val="008854F5"/>
    <w:rsid w:val="00887DDA"/>
    <w:rsid w:val="008902DF"/>
    <w:rsid w:val="00891F67"/>
    <w:rsid w:val="008A02E8"/>
    <w:rsid w:val="008A09A7"/>
    <w:rsid w:val="008A0F54"/>
    <w:rsid w:val="008A2F92"/>
    <w:rsid w:val="008A30AD"/>
    <w:rsid w:val="008A4C2D"/>
    <w:rsid w:val="008A506A"/>
    <w:rsid w:val="008A5DB5"/>
    <w:rsid w:val="008B015C"/>
    <w:rsid w:val="008B0A81"/>
    <w:rsid w:val="008B41AF"/>
    <w:rsid w:val="008B58F5"/>
    <w:rsid w:val="008C0C71"/>
    <w:rsid w:val="008C58BE"/>
    <w:rsid w:val="008C5C5D"/>
    <w:rsid w:val="008C5E3D"/>
    <w:rsid w:val="008C7649"/>
    <w:rsid w:val="008C7A04"/>
    <w:rsid w:val="008C7F7E"/>
    <w:rsid w:val="008D235F"/>
    <w:rsid w:val="008D39D1"/>
    <w:rsid w:val="008D747B"/>
    <w:rsid w:val="008E1BF7"/>
    <w:rsid w:val="008F1A31"/>
    <w:rsid w:val="008F2394"/>
    <w:rsid w:val="008F57CB"/>
    <w:rsid w:val="009069E8"/>
    <w:rsid w:val="009075F7"/>
    <w:rsid w:val="009126E0"/>
    <w:rsid w:val="00913C05"/>
    <w:rsid w:val="00915384"/>
    <w:rsid w:val="00916CA6"/>
    <w:rsid w:val="00922562"/>
    <w:rsid w:val="009238F0"/>
    <w:rsid w:val="00925843"/>
    <w:rsid w:val="009264EC"/>
    <w:rsid w:val="00926CBE"/>
    <w:rsid w:val="00931B4D"/>
    <w:rsid w:val="00931C08"/>
    <w:rsid w:val="0093318F"/>
    <w:rsid w:val="00933456"/>
    <w:rsid w:val="00934326"/>
    <w:rsid w:val="009366F9"/>
    <w:rsid w:val="009379A1"/>
    <w:rsid w:val="00942295"/>
    <w:rsid w:val="00942DFA"/>
    <w:rsid w:val="009603F1"/>
    <w:rsid w:val="0096363A"/>
    <w:rsid w:val="009662F7"/>
    <w:rsid w:val="00966691"/>
    <w:rsid w:val="0096723F"/>
    <w:rsid w:val="00970B21"/>
    <w:rsid w:val="009723B6"/>
    <w:rsid w:val="009727E2"/>
    <w:rsid w:val="00976436"/>
    <w:rsid w:val="00981C7A"/>
    <w:rsid w:val="00984255"/>
    <w:rsid w:val="00985F29"/>
    <w:rsid w:val="0099197A"/>
    <w:rsid w:val="009970BC"/>
    <w:rsid w:val="00997365"/>
    <w:rsid w:val="00997D73"/>
    <w:rsid w:val="009A1041"/>
    <w:rsid w:val="009A2C36"/>
    <w:rsid w:val="009A660B"/>
    <w:rsid w:val="009B1A4A"/>
    <w:rsid w:val="009B288F"/>
    <w:rsid w:val="009B3A96"/>
    <w:rsid w:val="009B5B33"/>
    <w:rsid w:val="009C0FEF"/>
    <w:rsid w:val="009C2D15"/>
    <w:rsid w:val="009C305C"/>
    <w:rsid w:val="009C669E"/>
    <w:rsid w:val="009D0548"/>
    <w:rsid w:val="009D186D"/>
    <w:rsid w:val="009D690B"/>
    <w:rsid w:val="009D74A4"/>
    <w:rsid w:val="009E14AB"/>
    <w:rsid w:val="009E6FF7"/>
    <w:rsid w:val="009F2FA0"/>
    <w:rsid w:val="009F7EAE"/>
    <w:rsid w:val="00A013D1"/>
    <w:rsid w:val="00A01BC4"/>
    <w:rsid w:val="00A02FB1"/>
    <w:rsid w:val="00A03811"/>
    <w:rsid w:val="00A0506D"/>
    <w:rsid w:val="00A05E2A"/>
    <w:rsid w:val="00A0722B"/>
    <w:rsid w:val="00A074F6"/>
    <w:rsid w:val="00A10D0E"/>
    <w:rsid w:val="00A10DC4"/>
    <w:rsid w:val="00A14654"/>
    <w:rsid w:val="00A1544F"/>
    <w:rsid w:val="00A15FFA"/>
    <w:rsid w:val="00A16305"/>
    <w:rsid w:val="00A1645A"/>
    <w:rsid w:val="00A176D8"/>
    <w:rsid w:val="00A2360C"/>
    <w:rsid w:val="00A23699"/>
    <w:rsid w:val="00A25255"/>
    <w:rsid w:val="00A30AFD"/>
    <w:rsid w:val="00A34871"/>
    <w:rsid w:val="00A35D86"/>
    <w:rsid w:val="00A37AC0"/>
    <w:rsid w:val="00A37B49"/>
    <w:rsid w:val="00A41179"/>
    <w:rsid w:val="00A43285"/>
    <w:rsid w:val="00A43465"/>
    <w:rsid w:val="00A43870"/>
    <w:rsid w:val="00A44AF1"/>
    <w:rsid w:val="00A5017F"/>
    <w:rsid w:val="00A51617"/>
    <w:rsid w:val="00A543A1"/>
    <w:rsid w:val="00A5497D"/>
    <w:rsid w:val="00A55ADF"/>
    <w:rsid w:val="00A56A37"/>
    <w:rsid w:val="00A612D3"/>
    <w:rsid w:val="00A6145E"/>
    <w:rsid w:val="00A6344F"/>
    <w:rsid w:val="00A6498D"/>
    <w:rsid w:val="00A64ECD"/>
    <w:rsid w:val="00A65BDF"/>
    <w:rsid w:val="00A6681E"/>
    <w:rsid w:val="00A674C5"/>
    <w:rsid w:val="00A678EE"/>
    <w:rsid w:val="00A7015D"/>
    <w:rsid w:val="00A71077"/>
    <w:rsid w:val="00A76906"/>
    <w:rsid w:val="00A7704C"/>
    <w:rsid w:val="00A77920"/>
    <w:rsid w:val="00A8034C"/>
    <w:rsid w:val="00A82277"/>
    <w:rsid w:val="00A9237F"/>
    <w:rsid w:val="00A92E80"/>
    <w:rsid w:val="00A965CD"/>
    <w:rsid w:val="00A97485"/>
    <w:rsid w:val="00AA10E1"/>
    <w:rsid w:val="00AA26C9"/>
    <w:rsid w:val="00AA2DA1"/>
    <w:rsid w:val="00AA5224"/>
    <w:rsid w:val="00AA620E"/>
    <w:rsid w:val="00AA7A38"/>
    <w:rsid w:val="00AA7F78"/>
    <w:rsid w:val="00AB0759"/>
    <w:rsid w:val="00AB1BFB"/>
    <w:rsid w:val="00AB2506"/>
    <w:rsid w:val="00AB2702"/>
    <w:rsid w:val="00AB27DA"/>
    <w:rsid w:val="00AB3475"/>
    <w:rsid w:val="00AB6F08"/>
    <w:rsid w:val="00AC1B15"/>
    <w:rsid w:val="00AC4BFD"/>
    <w:rsid w:val="00AC6DC1"/>
    <w:rsid w:val="00AD07CA"/>
    <w:rsid w:val="00AD1E78"/>
    <w:rsid w:val="00AD607C"/>
    <w:rsid w:val="00AD7E07"/>
    <w:rsid w:val="00AD7EDA"/>
    <w:rsid w:val="00AE17CE"/>
    <w:rsid w:val="00AE67AC"/>
    <w:rsid w:val="00AF1075"/>
    <w:rsid w:val="00AF1985"/>
    <w:rsid w:val="00AF39D1"/>
    <w:rsid w:val="00AF5102"/>
    <w:rsid w:val="00AF54E9"/>
    <w:rsid w:val="00AF657E"/>
    <w:rsid w:val="00AF7795"/>
    <w:rsid w:val="00B017D5"/>
    <w:rsid w:val="00B022EF"/>
    <w:rsid w:val="00B0280C"/>
    <w:rsid w:val="00B04A6B"/>
    <w:rsid w:val="00B05D73"/>
    <w:rsid w:val="00B06B24"/>
    <w:rsid w:val="00B0766A"/>
    <w:rsid w:val="00B07878"/>
    <w:rsid w:val="00B15F88"/>
    <w:rsid w:val="00B17718"/>
    <w:rsid w:val="00B20B70"/>
    <w:rsid w:val="00B21834"/>
    <w:rsid w:val="00B23A85"/>
    <w:rsid w:val="00B23C6F"/>
    <w:rsid w:val="00B25373"/>
    <w:rsid w:val="00B25E49"/>
    <w:rsid w:val="00B27531"/>
    <w:rsid w:val="00B27D34"/>
    <w:rsid w:val="00B310E0"/>
    <w:rsid w:val="00B331C5"/>
    <w:rsid w:val="00B340E6"/>
    <w:rsid w:val="00B34894"/>
    <w:rsid w:val="00B34C8A"/>
    <w:rsid w:val="00B364B3"/>
    <w:rsid w:val="00B36D77"/>
    <w:rsid w:val="00B4240F"/>
    <w:rsid w:val="00B433D4"/>
    <w:rsid w:val="00B46FB8"/>
    <w:rsid w:val="00B503D4"/>
    <w:rsid w:val="00B56EDB"/>
    <w:rsid w:val="00B577CD"/>
    <w:rsid w:val="00B65A96"/>
    <w:rsid w:val="00B73018"/>
    <w:rsid w:val="00B73549"/>
    <w:rsid w:val="00B75197"/>
    <w:rsid w:val="00B760CE"/>
    <w:rsid w:val="00B77989"/>
    <w:rsid w:val="00B83167"/>
    <w:rsid w:val="00B8340B"/>
    <w:rsid w:val="00B83B32"/>
    <w:rsid w:val="00B915DE"/>
    <w:rsid w:val="00B9197C"/>
    <w:rsid w:val="00B93869"/>
    <w:rsid w:val="00B94EEC"/>
    <w:rsid w:val="00B951BA"/>
    <w:rsid w:val="00B95343"/>
    <w:rsid w:val="00B9726A"/>
    <w:rsid w:val="00BA6DC0"/>
    <w:rsid w:val="00BA7131"/>
    <w:rsid w:val="00BB2106"/>
    <w:rsid w:val="00BB2252"/>
    <w:rsid w:val="00BB3745"/>
    <w:rsid w:val="00BB3AA5"/>
    <w:rsid w:val="00BC0B7E"/>
    <w:rsid w:val="00BC21B1"/>
    <w:rsid w:val="00BC269D"/>
    <w:rsid w:val="00BC35F9"/>
    <w:rsid w:val="00BD34D3"/>
    <w:rsid w:val="00BD6705"/>
    <w:rsid w:val="00BD6953"/>
    <w:rsid w:val="00BE1BFE"/>
    <w:rsid w:val="00BE39F4"/>
    <w:rsid w:val="00BE5BFA"/>
    <w:rsid w:val="00BE61B6"/>
    <w:rsid w:val="00BE6AEC"/>
    <w:rsid w:val="00BE6D40"/>
    <w:rsid w:val="00BE709C"/>
    <w:rsid w:val="00C0003B"/>
    <w:rsid w:val="00C01B21"/>
    <w:rsid w:val="00C02144"/>
    <w:rsid w:val="00C04043"/>
    <w:rsid w:val="00C056BE"/>
    <w:rsid w:val="00C11655"/>
    <w:rsid w:val="00C14F52"/>
    <w:rsid w:val="00C17263"/>
    <w:rsid w:val="00C23187"/>
    <w:rsid w:val="00C2434F"/>
    <w:rsid w:val="00C24377"/>
    <w:rsid w:val="00C271F1"/>
    <w:rsid w:val="00C3389D"/>
    <w:rsid w:val="00C34E1D"/>
    <w:rsid w:val="00C40CB9"/>
    <w:rsid w:val="00C475B0"/>
    <w:rsid w:val="00C50719"/>
    <w:rsid w:val="00C50C9A"/>
    <w:rsid w:val="00C52E46"/>
    <w:rsid w:val="00C542C9"/>
    <w:rsid w:val="00C55289"/>
    <w:rsid w:val="00C56CA5"/>
    <w:rsid w:val="00C57243"/>
    <w:rsid w:val="00C60AE8"/>
    <w:rsid w:val="00C637EA"/>
    <w:rsid w:val="00C640BC"/>
    <w:rsid w:val="00C65016"/>
    <w:rsid w:val="00C671AA"/>
    <w:rsid w:val="00C70F27"/>
    <w:rsid w:val="00C80C7A"/>
    <w:rsid w:val="00C829C5"/>
    <w:rsid w:val="00C845DC"/>
    <w:rsid w:val="00C84CF9"/>
    <w:rsid w:val="00C9260B"/>
    <w:rsid w:val="00C96C00"/>
    <w:rsid w:val="00CA0096"/>
    <w:rsid w:val="00CA0462"/>
    <w:rsid w:val="00CA1237"/>
    <w:rsid w:val="00CA172B"/>
    <w:rsid w:val="00CA198C"/>
    <w:rsid w:val="00CA1D74"/>
    <w:rsid w:val="00CA240F"/>
    <w:rsid w:val="00CA6517"/>
    <w:rsid w:val="00CA7CB6"/>
    <w:rsid w:val="00CA7EE6"/>
    <w:rsid w:val="00CB389C"/>
    <w:rsid w:val="00CB5BD1"/>
    <w:rsid w:val="00CB600A"/>
    <w:rsid w:val="00CC15F2"/>
    <w:rsid w:val="00CC5E60"/>
    <w:rsid w:val="00CC6319"/>
    <w:rsid w:val="00CD0111"/>
    <w:rsid w:val="00CD226D"/>
    <w:rsid w:val="00CD34CD"/>
    <w:rsid w:val="00CD3D81"/>
    <w:rsid w:val="00CD4347"/>
    <w:rsid w:val="00CE231A"/>
    <w:rsid w:val="00CE2ACF"/>
    <w:rsid w:val="00CE3126"/>
    <w:rsid w:val="00CE3FE6"/>
    <w:rsid w:val="00CE5C4F"/>
    <w:rsid w:val="00CE6248"/>
    <w:rsid w:val="00CE67BA"/>
    <w:rsid w:val="00CE6EA6"/>
    <w:rsid w:val="00CF0482"/>
    <w:rsid w:val="00CF1117"/>
    <w:rsid w:val="00CF3280"/>
    <w:rsid w:val="00CF43D0"/>
    <w:rsid w:val="00CF71E2"/>
    <w:rsid w:val="00D00874"/>
    <w:rsid w:val="00D00AEB"/>
    <w:rsid w:val="00D066C6"/>
    <w:rsid w:val="00D06A2E"/>
    <w:rsid w:val="00D11DF9"/>
    <w:rsid w:val="00D13259"/>
    <w:rsid w:val="00D14048"/>
    <w:rsid w:val="00D14B6E"/>
    <w:rsid w:val="00D2146A"/>
    <w:rsid w:val="00D2347F"/>
    <w:rsid w:val="00D2420E"/>
    <w:rsid w:val="00D245EB"/>
    <w:rsid w:val="00D26DB2"/>
    <w:rsid w:val="00D3086D"/>
    <w:rsid w:val="00D3520E"/>
    <w:rsid w:val="00D37ECD"/>
    <w:rsid w:val="00D402BA"/>
    <w:rsid w:val="00D41302"/>
    <w:rsid w:val="00D41B63"/>
    <w:rsid w:val="00D429D8"/>
    <w:rsid w:val="00D42EF8"/>
    <w:rsid w:val="00D47AAB"/>
    <w:rsid w:val="00D51621"/>
    <w:rsid w:val="00D51782"/>
    <w:rsid w:val="00D55BEF"/>
    <w:rsid w:val="00D5629C"/>
    <w:rsid w:val="00D571A6"/>
    <w:rsid w:val="00D57575"/>
    <w:rsid w:val="00D6124A"/>
    <w:rsid w:val="00D63108"/>
    <w:rsid w:val="00D63526"/>
    <w:rsid w:val="00D6389C"/>
    <w:rsid w:val="00D66091"/>
    <w:rsid w:val="00D71DFA"/>
    <w:rsid w:val="00D72883"/>
    <w:rsid w:val="00D73034"/>
    <w:rsid w:val="00D751E2"/>
    <w:rsid w:val="00D75FC4"/>
    <w:rsid w:val="00D76B99"/>
    <w:rsid w:val="00D77C8F"/>
    <w:rsid w:val="00D81D23"/>
    <w:rsid w:val="00D83073"/>
    <w:rsid w:val="00D83C82"/>
    <w:rsid w:val="00D86270"/>
    <w:rsid w:val="00D862AF"/>
    <w:rsid w:val="00D90529"/>
    <w:rsid w:val="00D90673"/>
    <w:rsid w:val="00D9231D"/>
    <w:rsid w:val="00D9514A"/>
    <w:rsid w:val="00D95AB2"/>
    <w:rsid w:val="00D96B84"/>
    <w:rsid w:val="00D977E5"/>
    <w:rsid w:val="00DA2975"/>
    <w:rsid w:val="00DA2C0F"/>
    <w:rsid w:val="00DA377F"/>
    <w:rsid w:val="00DA4F66"/>
    <w:rsid w:val="00DA668B"/>
    <w:rsid w:val="00DB0AC8"/>
    <w:rsid w:val="00DB10E0"/>
    <w:rsid w:val="00DB6A9C"/>
    <w:rsid w:val="00DB71D2"/>
    <w:rsid w:val="00DC142B"/>
    <w:rsid w:val="00DC37D2"/>
    <w:rsid w:val="00DC5733"/>
    <w:rsid w:val="00DC73F5"/>
    <w:rsid w:val="00DC7A25"/>
    <w:rsid w:val="00DC7B66"/>
    <w:rsid w:val="00DD00DB"/>
    <w:rsid w:val="00DD052F"/>
    <w:rsid w:val="00DD137E"/>
    <w:rsid w:val="00DD1B88"/>
    <w:rsid w:val="00DD2558"/>
    <w:rsid w:val="00DD513F"/>
    <w:rsid w:val="00DE00AD"/>
    <w:rsid w:val="00DE1E05"/>
    <w:rsid w:val="00DE2BDE"/>
    <w:rsid w:val="00DE30F0"/>
    <w:rsid w:val="00DE5AF0"/>
    <w:rsid w:val="00DE7DFD"/>
    <w:rsid w:val="00DF1962"/>
    <w:rsid w:val="00DF1E56"/>
    <w:rsid w:val="00DF2556"/>
    <w:rsid w:val="00DF2BC3"/>
    <w:rsid w:val="00DF34A8"/>
    <w:rsid w:val="00DF4519"/>
    <w:rsid w:val="00DF45C8"/>
    <w:rsid w:val="00DF7D43"/>
    <w:rsid w:val="00E01C84"/>
    <w:rsid w:val="00E01F8E"/>
    <w:rsid w:val="00E0220C"/>
    <w:rsid w:val="00E0285E"/>
    <w:rsid w:val="00E04F4F"/>
    <w:rsid w:val="00E0512F"/>
    <w:rsid w:val="00E052FA"/>
    <w:rsid w:val="00E05DE6"/>
    <w:rsid w:val="00E06460"/>
    <w:rsid w:val="00E10B52"/>
    <w:rsid w:val="00E10F8C"/>
    <w:rsid w:val="00E11FEA"/>
    <w:rsid w:val="00E1206E"/>
    <w:rsid w:val="00E1215E"/>
    <w:rsid w:val="00E14913"/>
    <w:rsid w:val="00E16508"/>
    <w:rsid w:val="00E21EA9"/>
    <w:rsid w:val="00E2200F"/>
    <w:rsid w:val="00E22136"/>
    <w:rsid w:val="00E260D3"/>
    <w:rsid w:val="00E26EAB"/>
    <w:rsid w:val="00E27B93"/>
    <w:rsid w:val="00E306B6"/>
    <w:rsid w:val="00E316F0"/>
    <w:rsid w:val="00E31701"/>
    <w:rsid w:val="00E339FE"/>
    <w:rsid w:val="00E354B4"/>
    <w:rsid w:val="00E365E8"/>
    <w:rsid w:val="00E375C3"/>
    <w:rsid w:val="00E37F38"/>
    <w:rsid w:val="00E40081"/>
    <w:rsid w:val="00E41A69"/>
    <w:rsid w:val="00E41BB0"/>
    <w:rsid w:val="00E42F94"/>
    <w:rsid w:val="00E43B0A"/>
    <w:rsid w:val="00E443B4"/>
    <w:rsid w:val="00E456B9"/>
    <w:rsid w:val="00E467E8"/>
    <w:rsid w:val="00E46E5C"/>
    <w:rsid w:val="00E47382"/>
    <w:rsid w:val="00E47529"/>
    <w:rsid w:val="00E51512"/>
    <w:rsid w:val="00E519A2"/>
    <w:rsid w:val="00E54E05"/>
    <w:rsid w:val="00E57137"/>
    <w:rsid w:val="00E57EF5"/>
    <w:rsid w:val="00E61F61"/>
    <w:rsid w:val="00E62CBB"/>
    <w:rsid w:val="00E719E2"/>
    <w:rsid w:val="00E71AA9"/>
    <w:rsid w:val="00E7226A"/>
    <w:rsid w:val="00E73751"/>
    <w:rsid w:val="00E763B3"/>
    <w:rsid w:val="00E76406"/>
    <w:rsid w:val="00E802F7"/>
    <w:rsid w:val="00E82608"/>
    <w:rsid w:val="00E8267F"/>
    <w:rsid w:val="00E83F53"/>
    <w:rsid w:val="00E90F66"/>
    <w:rsid w:val="00E92EB8"/>
    <w:rsid w:val="00E934ED"/>
    <w:rsid w:val="00E97B7B"/>
    <w:rsid w:val="00E97D41"/>
    <w:rsid w:val="00EA19CC"/>
    <w:rsid w:val="00EA1E03"/>
    <w:rsid w:val="00EA68A1"/>
    <w:rsid w:val="00EB1FE0"/>
    <w:rsid w:val="00EB2EF7"/>
    <w:rsid w:val="00EB4013"/>
    <w:rsid w:val="00EB4E9D"/>
    <w:rsid w:val="00EC01C4"/>
    <w:rsid w:val="00EC1A3A"/>
    <w:rsid w:val="00EC3618"/>
    <w:rsid w:val="00EC3E4E"/>
    <w:rsid w:val="00EC488A"/>
    <w:rsid w:val="00EC6122"/>
    <w:rsid w:val="00EC6C9D"/>
    <w:rsid w:val="00ED06A2"/>
    <w:rsid w:val="00ED0903"/>
    <w:rsid w:val="00ED70BE"/>
    <w:rsid w:val="00EE2B67"/>
    <w:rsid w:val="00EE4DCE"/>
    <w:rsid w:val="00EE7E0F"/>
    <w:rsid w:val="00EF0641"/>
    <w:rsid w:val="00EF14B0"/>
    <w:rsid w:val="00EF206F"/>
    <w:rsid w:val="00EF5623"/>
    <w:rsid w:val="00EF5A1A"/>
    <w:rsid w:val="00F0065D"/>
    <w:rsid w:val="00F023FA"/>
    <w:rsid w:val="00F15F5B"/>
    <w:rsid w:val="00F201CD"/>
    <w:rsid w:val="00F21AC0"/>
    <w:rsid w:val="00F22C9D"/>
    <w:rsid w:val="00F2523B"/>
    <w:rsid w:val="00F30841"/>
    <w:rsid w:val="00F32D98"/>
    <w:rsid w:val="00F3589E"/>
    <w:rsid w:val="00F3628F"/>
    <w:rsid w:val="00F37D43"/>
    <w:rsid w:val="00F4066C"/>
    <w:rsid w:val="00F44BE8"/>
    <w:rsid w:val="00F46633"/>
    <w:rsid w:val="00F46AE5"/>
    <w:rsid w:val="00F50422"/>
    <w:rsid w:val="00F51419"/>
    <w:rsid w:val="00F5309B"/>
    <w:rsid w:val="00F549E2"/>
    <w:rsid w:val="00F5534A"/>
    <w:rsid w:val="00F558BA"/>
    <w:rsid w:val="00F567F9"/>
    <w:rsid w:val="00F5727A"/>
    <w:rsid w:val="00F60D84"/>
    <w:rsid w:val="00F66276"/>
    <w:rsid w:val="00F665E0"/>
    <w:rsid w:val="00F66C79"/>
    <w:rsid w:val="00F67C74"/>
    <w:rsid w:val="00F67C7D"/>
    <w:rsid w:val="00F71441"/>
    <w:rsid w:val="00F73260"/>
    <w:rsid w:val="00F73E9C"/>
    <w:rsid w:val="00F75FAD"/>
    <w:rsid w:val="00F83448"/>
    <w:rsid w:val="00F8444D"/>
    <w:rsid w:val="00F86590"/>
    <w:rsid w:val="00F9098F"/>
    <w:rsid w:val="00F92136"/>
    <w:rsid w:val="00F928E8"/>
    <w:rsid w:val="00F95875"/>
    <w:rsid w:val="00F95A6A"/>
    <w:rsid w:val="00F95FF3"/>
    <w:rsid w:val="00F96950"/>
    <w:rsid w:val="00F96BF6"/>
    <w:rsid w:val="00F97D51"/>
    <w:rsid w:val="00F97F7B"/>
    <w:rsid w:val="00F97FA2"/>
    <w:rsid w:val="00FA633D"/>
    <w:rsid w:val="00FA6F17"/>
    <w:rsid w:val="00FB03EF"/>
    <w:rsid w:val="00FB0758"/>
    <w:rsid w:val="00FB12A1"/>
    <w:rsid w:val="00FB185D"/>
    <w:rsid w:val="00FB1DA0"/>
    <w:rsid w:val="00FB1E19"/>
    <w:rsid w:val="00FB3030"/>
    <w:rsid w:val="00FB54D7"/>
    <w:rsid w:val="00FB5F11"/>
    <w:rsid w:val="00FC03F1"/>
    <w:rsid w:val="00FC2CE4"/>
    <w:rsid w:val="00FC5023"/>
    <w:rsid w:val="00FD18F6"/>
    <w:rsid w:val="00FD2821"/>
    <w:rsid w:val="00FD2D9B"/>
    <w:rsid w:val="00FD3474"/>
    <w:rsid w:val="00FD41C1"/>
    <w:rsid w:val="00FD62B7"/>
    <w:rsid w:val="00FD6382"/>
    <w:rsid w:val="00FE15E7"/>
    <w:rsid w:val="00FE173E"/>
    <w:rsid w:val="00FE3116"/>
    <w:rsid w:val="00FE3411"/>
    <w:rsid w:val="00FE370B"/>
    <w:rsid w:val="00FE5631"/>
    <w:rsid w:val="00FE58D2"/>
    <w:rsid w:val="00FE7114"/>
    <w:rsid w:val="00FF07F0"/>
    <w:rsid w:val="00FF3295"/>
    <w:rsid w:val="00FF6218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138DC"/>
  <w14:defaultImageDpi w14:val="300"/>
  <w15:docId w15:val="{F0C54B40-FDB7-48AC-BDAB-89A6D14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B63"/>
    <w:rPr>
      <w:rFonts w:ascii="Times New Roman" w:eastAsia="Times New Roman" w:hAnsi="Times New Roman" w:cs="Times New Roman"/>
      <w:lang w:val="en-IN" w:eastAsia="en-GB"/>
    </w:rPr>
  </w:style>
  <w:style w:type="paragraph" w:styleId="Heading3">
    <w:name w:val="heading 3"/>
    <w:basedOn w:val="Normal"/>
    <w:link w:val="Heading3Char"/>
    <w:uiPriority w:val="9"/>
    <w:qFormat/>
    <w:rsid w:val="006830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14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E6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05A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05AA"/>
  </w:style>
  <w:style w:type="paragraph" w:styleId="Footer">
    <w:name w:val="footer"/>
    <w:basedOn w:val="Normal"/>
    <w:link w:val="FooterChar"/>
    <w:uiPriority w:val="99"/>
    <w:unhideWhenUsed/>
    <w:rsid w:val="004E05A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05AA"/>
  </w:style>
  <w:style w:type="character" w:styleId="CommentReference">
    <w:name w:val="annotation reference"/>
    <w:basedOn w:val="DefaultParagraphFont"/>
    <w:uiPriority w:val="99"/>
    <w:semiHidden/>
    <w:unhideWhenUsed/>
    <w:rsid w:val="004E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AA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5AA"/>
  </w:style>
  <w:style w:type="paragraph" w:styleId="ListParagraph">
    <w:name w:val="List Paragraph"/>
    <w:basedOn w:val="Normal"/>
    <w:uiPriority w:val="34"/>
    <w:qFormat/>
    <w:rsid w:val="002A3ADD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Spacing">
    <w:name w:val="No Spacing"/>
    <w:uiPriority w:val="1"/>
    <w:qFormat/>
    <w:rsid w:val="0008605E"/>
  </w:style>
  <w:style w:type="character" w:styleId="PlaceholderText">
    <w:name w:val="Placeholder Text"/>
    <w:basedOn w:val="DefaultParagraphFont"/>
    <w:uiPriority w:val="99"/>
    <w:semiHidden/>
    <w:rsid w:val="00C55289"/>
    <w:rPr>
      <w:color w:val="808080"/>
    </w:rPr>
  </w:style>
  <w:style w:type="paragraph" w:customStyle="1" w:styleId="Body1">
    <w:name w:val="Body 1"/>
    <w:rsid w:val="00B56EDB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estion">
    <w:name w:val="question"/>
    <w:basedOn w:val="Normal"/>
    <w:rsid w:val="0036668C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eastAsia="SimSun"/>
      <w:sz w:val="22"/>
      <w:szCs w:val="22"/>
      <w:lang w:val="en-US" w:eastAsia="zh-CN"/>
    </w:rPr>
  </w:style>
  <w:style w:type="paragraph" w:customStyle="1" w:styleId="questiona">
    <w:name w:val="question(a)"/>
    <w:basedOn w:val="question"/>
    <w:rsid w:val="0036668C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rsid w:val="0036668C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eastAsia="SimSun"/>
      <w:sz w:val="22"/>
      <w:szCs w:val="22"/>
      <w:lang w:val="en-US" w:eastAsia="zh-CN"/>
    </w:rPr>
  </w:style>
  <w:style w:type="paragraph" w:customStyle="1" w:styleId="Bottom">
    <w:name w:val="Bottom"/>
    <w:basedOn w:val="Normal"/>
    <w:rsid w:val="0036668C"/>
    <w:pPr>
      <w:widowControl w:val="0"/>
      <w:autoSpaceDE w:val="0"/>
      <w:autoSpaceDN w:val="0"/>
      <w:adjustRightInd w:val="0"/>
    </w:pPr>
    <w:rPr>
      <w:rFonts w:eastAsia="SimSun"/>
      <w:sz w:val="22"/>
      <w:szCs w:val="22"/>
      <w:lang w:val="en-US" w:eastAsia="zh-CN"/>
    </w:rPr>
  </w:style>
  <w:style w:type="paragraph" w:styleId="Caption">
    <w:name w:val="caption"/>
    <w:basedOn w:val="Normal"/>
    <w:next w:val="Normal"/>
    <w:qFormat/>
    <w:rsid w:val="001B2E0A"/>
    <w:rPr>
      <w:rFonts w:ascii="Arial" w:eastAsia="SimSun" w:hAnsi="Arial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455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2E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32E34"/>
    <w:rPr>
      <w:b/>
      <w:bCs/>
    </w:rPr>
  </w:style>
  <w:style w:type="character" w:styleId="UnresolvedMention">
    <w:name w:val="Unresolved Mention"/>
    <w:basedOn w:val="DefaultParagraphFont"/>
    <w:uiPriority w:val="99"/>
    <w:rsid w:val="00A37A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AC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8304D"/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714CE"/>
    <w:rPr>
      <w:rFonts w:asciiTheme="majorHAnsi" w:eastAsiaTheme="majorEastAsia" w:hAnsiTheme="majorHAnsi" w:cstheme="majorBidi"/>
      <w:i/>
      <w:iCs/>
      <w:color w:val="365F91" w:themeColor="accent1" w:themeShade="BF"/>
      <w:lang w:val="en-IN" w:eastAsia="en-GB"/>
    </w:rPr>
  </w:style>
  <w:style w:type="character" w:styleId="Emphasis">
    <w:name w:val="Emphasis"/>
    <w:basedOn w:val="DefaultParagraphFont"/>
    <w:uiPriority w:val="20"/>
    <w:qFormat/>
    <w:rsid w:val="00C33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662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BDEC5-53EC-ED45-8FB7-82BB29EE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EdVaults LLC</Company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 Tilistyak</dc:creator>
  <cp:keywords/>
  <dc:description/>
  <cp:lastModifiedBy>Shreya Jindal</cp:lastModifiedBy>
  <cp:revision>6</cp:revision>
  <cp:lastPrinted>2025-02-17T23:43:00Z</cp:lastPrinted>
  <dcterms:created xsi:type="dcterms:W3CDTF">2025-06-18T18:15:00Z</dcterms:created>
  <dcterms:modified xsi:type="dcterms:W3CDTF">2025-09-17T18:49:00Z</dcterms:modified>
</cp:coreProperties>
</file>